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635A" w14:textId="3A3D5158" w:rsidR="00EA52FE" w:rsidRDefault="00131C11" w:rsidP="00131C11">
      <w:pPr>
        <w:spacing w:after="0" w:line="259" w:lineRule="auto"/>
        <w:ind w:left="0" w:firstLine="0"/>
        <w:jc w:val="center"/>
      </w:pPr>
      <w:r w:rsidRPr="00131C11">
        <w:rPr>
          <w:rFonts w:ascii="Consolas" w:hAnsi="Consolas"/>
          <w:noProof/>
          <w:sz w:val="18"/>
          <w:szCs w:val="18"/>
          <w14:ligatures w14:val="none"/>
        </w:rPr>
        <w:drawing>
          <wp:inline distT="0" distB="0" distL="0" distR="0" wp14:anchorId="5D667AED" wp14:editId="4BB01AE3">
            <wp:extent cx="5781675" cy="5267325"/>
            <wp:effectExtent l="0" t="0" r="9525" b="9525"/>
            <wp:docPr id="3"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81675" cy="5267325"/>
                    </a:xfrm>
                    <a:prstGeom prst="rect">
                      <a:avLst/>
                    </a:prstGeom>
                    <a:noFill/>
                    <a:ln>
                      <a:noFill/>
                    </a:ln>
                  </pic:spPr>
                </pic:pic>
              </a:graphicData>
            </a:graphic>
          </wp:inline>
        </w:drawing>
      </w:r>
    </w:p>
    <w:p w14:paraId="09D2593A" w14:textId="47A5FA75" w:rsidR="00EA52FE" w:rsidRDefault="00000000">
      <w:pPr>
        <w:pStyle w:val="Heading2"/>
        <w:tabs>
          <w:tab w:val="center" w:pos="4320"/>
        </w:tabs>
        <w:ind w:left="-15" w:firstLine="0"/>
      </w:pPr>
      <w:r>
        <w:rPr>
          <w:rFonts w:ascii="Century Gothic" w:eastAsia="Century Gothic" w:hAnsi="Century Gothic" w:cs="Century Gothic"/>
          <w:b w:val="0"/>
          <w:sz w:val="28"/>
        </w:rPr>
        <w:tab/>
      </w:r>
      <w:r>
        <w:t xml:space="preserve"> </w:t>
      </w:r>
    </w:p>
    <w:p w14:paraId="4764082E" w14:textId="77777777" w:rsidR="00131C11" w:rsidRDefault="00000000" w:rsidP="00131C11">
      <w:pPr>
        <w:tabs>
          <w:tab w:val="center" w:pos="4320"/>
          <w:tab w:val="center" w:pos="9917"/>
        </w:tabs>
        <w:spacing w:after="132" w:line="265" w:lineRule="auto"/>
        <w:ind w:left="0" w:firstLine="0"/>
        <w:jc w:val="left"/>
        <w:rPr>
          <w:sz w:val="22"/>
        </w:rPr>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p>
    <w:p w14:paraId="1DEDB834" w14:textId="56A5A02A" w:rsidR="00131C11" w:rsidRPr="00131C11" w:rsidRDefault="00131C11" w:rsidP="00131C11">
      <w:pPr>
        <w:spacing w:after="20" w:line="254" w:lineRule="auto"/>
        <w:ind w:left="132" w:firstLine="0"/>
        <w:jc w:val="center"/>
        <w:rPr>
          <w:b/>
          <w:sz w:val="28"/>
          <w:szCs w:val="28"/>
        </w:rPr>
      </w:pPr>
      <w:r>
        <w:rPr>
          <w:rFonts w:ascii="Century Gothic" w:eastAsia="Century Gothic" w:hAnsi="Century Gothic" w:cs="Century Gothic"/>
          <w:sz w:val="28"/>
          <w:szCs w:val="28"/>
        </w:rPr>
        <w:t>Peer to Peer Intervention</w:t>
      </w:r>
      <w:r w:rsidRPr="00131C11">
        <w:rPr>
          <w:rFonts w:ascii="Century Gothic" w:eastAsia="Century Gothic" w:hAnsi="Century Gothic" w:cs="Century Gothic"/>
          <w:sz w:val="28"/>
          <w:szCs w:val="28"/>
        </w:rPr>
        <w:t>: NM25000</w:t>
      </w:r>
      <w:r>
        <w:rPr>
          <w:rFonts w:ascii="Century Gothic" w:eastAsia="Century Gothic" w:hAnsi="Century Gothic" w:cs="Century Gothic"/>
          <w:sz w:val="28"/>
          <w:szCs w:val="28"/>
        </w:rPr>
        <w:t>7</w:t>
      </w:r>
    </w:p>
    <w:p w14:paraId="43C0523F" w14:textId="77777777" w:rsidR="00131C11" w:rsidRPr="00131C11" w:rsidRDefault="00131C11" w:rsidP="00131C11">
      <w:pPr>
        <w:spacing w:after="20" w:line="254" w:lineRule="auto"/>
        <w:ind w:left="132" w:firstLine="0"/>
        <w:jc w:val="center"/>
        <w:rPr>
          <w:b/>
        </w:rPr>
      </w:pPr>
    </w:p>
    <w:p w14:paraId="44200CEF" w14:textId="77777777" w:rsidR="00131C11" w:rsidRPr="00131C11" w:rsidRDefault="00131C11" w:rsidP="00131C11">
      <w:pPr>
        <w:spacing w:after="20" w:line="254" w:lineRule="auto"/>
        <w:ind w:left="132" w:firstLine="0"/>
        <w:jc w:val="center"/>
        <w:rPr>
          <w:sz w:val="40"/>
          <w:szCs w:val="40"/>
        </w:rPr>
      </w:pPr>
      <w:r w:rsidRPr="00131C11">
        <w:rPr>
          <w:b/>
          <w:sz w:val="40"/>
          <w:szCs w:val="40"/>
        </w:rPr>
        <w:t>New Mexico Law Enforcement Academy Annual In-Service Training Curriculum 2025</w:t>
      </w:r>
    </w:p>
    <w:p w14:paraId="3DF18C89" w14:textId="77777777" w:rsidR="00131C11" w:rsidRDefault="00131C11" w:rsidP="00131C11">
      <w:pPr>
        <w:tabs>
          <w:tab w:val="center" w:pos="4320"/>
          <w:tab w:val="center" w:pos="9917"/>
        </w:tabs>
        <w:spacing w:after="132" w:line="265" w:lineRule="auto"/>
        <w:ind w:left="0" w:firstLine="0"/>
        <w:jc w:val="center"/>
        <w:rPr>
          <w:sz w:val="22"/>
        </w:rPr>
      </w:pPr>
    </w:p>
    <w:p w14:paraId="53B3721B" w14:textId="77777777" w:rsidR="00131C11" w:rsidRDefault="00131C11" w:rsidP="00131C11">
      <w:pPr>
        <w:tabs>
          <w:tab w:val="center" w:pos="4320"/>
          <w:tab w:val="center" w:pos="9917"/>
        </w:tabs>
        <w:spacing w:after="132" w:line="265" w:lineRule="auto"/>
        <w:ind w:left="0" w:firstLine="0"/>
        <w:jc w:val="left"/>
        <w:rPr>
          <w:sz w:val="22"/>
        </w:rPr>
      </w:pPr>
    </w:p>
    <w:p w14:paraId="32BFEBB4" w14:textId="77777777" w:rsidR="00131C11" w:rsidRDefault="00131C11" w:rsidP="00131C11">
      <w:pPr>
        <w:tabs>
          <w:tab w:val="center" w:pos="4320"/>
          <w:tab w:val="center" w:pos="9917"/>
        </w:tabs>
        <w:spacing w:after="132" w:line="265" w:lineRule="auto"/>
        <w:ind w:left="0" w:firstLine="0"/>
        <w:jc w:val="left"/>
        <w:rPr>
          <w:sz w:val="22"/>
        </w:rPr>
      </w:pPr>
    </w:p>
    <w:p w14:paraId="08511963" w14:textId="5FFDA76C" w:rsidR="00EA52FE" w:rsidRDefault="00000000" w:rsidP="00131C11">
      <w:pPr>
        <w:tabs>
          <w:tab w:val="center" w:pos="4320"/>
          <w:tab w:val="center" w:pos="9917"/>
        </w:tabs>
        <w:spacing w:after="132" w:line="265" w:lineRule="auto"/>
        <w:ind w:left="0" w:firstLine="0"/>
        <w:jc w:val="left"/>
      </w:pPr>
      <w:r>
        <w:rPr>
          <w:sz w:val="22"/>
        </w:rPr>
        <w:t xml:space="preserve">_______________________________________________________________________________________________  </w:t>
      </w:r>
      <w:r>
        <w:rPr>
          <w:sz w:val="22"/>
        </w:rPr>
        <w:tab/>
        <w:t xml:space="preserve"> </w:t>
      </w:r>
    </w:p>
    <w:p w14:paraId="0F854003" w14:textId="77777777" w:rsidR="00131C11" w:rsidRDefault="00131C11">
      <w:pPr>
        <w:spacing w:after="184" w:line="259" w:lineRule="auto"/>
        <w:ind w:left="0" w:firstLine="0"/>
        <w:jc w:val="left"/>
        <w:rPr>
          <w:sz w:val="28"/>
        </w:rPr>
      </w:pPr>
    </w:p>
    <w:p w14:paraId="307E9E57" w14:textId="77777777" w:rsidR="0024519B" w:rsidRDefault="0024519B" w:rsidP="00131C11">
      <w:pPr>
        <w:spacing w:after="184" w:line="259" w:lineRule="auto"/>
        <w:ind w:left="0" w:firstLine="0"/>
        <w:jc w:val="center"/>
        <w:rPr>
          <w:sz w:val="28"/>
          <w:u w:val="single"/>
        </w:rPr>
      </w:pPr>
    </w:p>
    <w:p w14:paraId="2A47A6E9" w14:textId="1CC44458" w:rsidR="00EA52FE" w:rsidRPr="00131C11" w:rsidRDefault="00000000" w:rsidP="00131C11">
      <w:pPr>
        <w:spacing w:after="184" w:line="259" w:lineRule="auto"/>
        <w:ind w:left="0" w:firstLine="0"/>
        <w:jc w:val="center"/>
        <w:rPr>
          <w:u w:val="single"/>
        </w:rPr>
      </w:pPr>
      <w:r w:rsidRPr="00131C11">
        <w:rPr>
          <w:sz w:val="28"/>
          <w:u w:val="single"/>
        </w:rPr>
        <w:t>Lesson Plan / Instructor Guide</w:t>
      </w:r>
    </w:p>
    <w:p w14:paraId="19DAF81D" w14:textId="77777777" w:rsidR="00EA52FE" w:rsidRDefault="00000000">
      <w:pPr>
        <w:spacing w:after="29"/>
      </w:pPr>
      <w:r>
        <w:rPr>
          <w:b/>
        </w:rPr>
        <w:t xml:space="preserve">COURSE TITLE: </w:t>
      </w:r>
      <w:r>
        <w:t xml:space="preserve">Peer-to-Peer Intervention  </w:t>
      </w:r>
    </w:p>
    <w:p w14:paraId="006D1E3F" w14:textId="77777777" w:rsidR="00EA52FE" w:rsidRDefault="00000000">
      <w:pPr>
        <w:spacing w:after="22" w:line="259" w:lineRule="auto"/>
        <w:ind w:left="0" w:firstLine="0"/>
        <w:jc w:val="left"/>
      </w:pPr>
      <w:r>
        <w:t xml:space="preserve"> </w:t>
      </w:r>
    </w:p>
    <w:p w14:paraId="752E02B8" w14:textId="77777777" w:rsidR="00EA52FE" w:rsidRDefault="00000000">
      <w:pPr>
        <w:spacing w:after="28"/>
        <w:ind w:right="180"/>
      </w:pPr>
      <w:r>
        <w:rPr>
          <w:b/>
        </w:rPr>
        <w:t>TERMINAL GOAL</w:t>
      </w:r>
      <w:r>
        <w:t xml:space="preserve">: The student will learn how to recognize behavioral issues and effectively intervene with fellow officers, or ideally, learn how to step in and help before misconduct occurs.  </w:t>
      </w:r>
    </w:p>
    <w:p w14:paraId="012B30A7" w14:textId="77777777" w:rsidR="00EA52FE" w:rsidRDefault="00000000">
      <w:pPr>
        <w:spacing w:after="20" w:line="259" w:lineRule="auto"/>
        <w:ind w:left="0" w:firstLine="0"/>
        <w:jc w:val="left"/>
      </w:pPr>
      <w:r>
        <w:rPr>
          <w:b/>
        </w:rPr>
        <w:t xml:space="preserve"> </w:t>
      </w:r>
    </w:p>
    <w:p w14:paraId="70F63395" w14:textId="77777777" w:rsidR="00EA52FE" w:rsidRDefault="00000000">
      <w:pPr>
        <w:spacing w:after="15" w:line="265" w:lineRule="auto"/>
        <w:ind w:left="-5"/>
        <w:jc w:val="left"/>
      </w:pPr>
      <w:r>
        <w:rPr>
          <w:b/>
        </w:rPr>
        <w:t xml:space="preserve">ENABLING OBJECTIVES: </w:t>
      </w:r>
    </w:p>
    <w:p w14:paraId="3025CED2" w14:textId="77777777" w:rsidR="00EA52FE" w:rsidRDefault="00000000">
      <w:pPr>
        <w:ind w:left="1450"/>
      </w:pPr>
      <w:r>
        <w:t xml:space="preserve">Upon completion of this course, you will be able to: </w:t>
      </w:r>
    </w:p>
    <w:p w14:paraId="357C1EB0" w14:textId="77777777" w:rsidR="00EA52FE" w:rsidRDefault="00000000">
      <w:pPr>
        <w:numPr>
          <w:ilvl w:val="0"/>
          <w:numId w:val="1"/>
        </w:numPr>
        <w:ind w:hanging="360"/>
      </w:pPr>
      <w:r>
        <w:t xml:space="preserve">Identify the career-saving benefits of intervention and the huge risks (including the growing legal risks) of non-intervention.  </w:t>
      </w:r>
    </w:p>
    <w:p w14:paraId="75B21BF4" w14:textId="77777777" w:rsidR="00EA52FE" w:rsidRDefault="00000000">
      <w:pPr>
        <w:numPr>
          <w:ilvl w:val="0"/>
          <w:numId w:val="1"/>
        </w:numPr>
        <w:ind w:hanging="360"/>
      </w:pPr>
      <w:r>
        <w:t xml:space="preserve">Identify the signs that an intervention is necessary.  </w:t>
      </w:r>
    </w:p>
    <w:p w14:paraId="4CE74D8F" w14:textId="77777777" w:rsidR="00EA52FE" w:rsidRDefault="00000000">
      <w:pPr>
        <w:numPr>
          <w:ilvl w:val="0"/>
          <w:numId w:val="1"/>
        </w:numPr>
        <w:ind w:hanging="360"/>
      </w:pPr>
      <w:r>
        <w:t xml:space="preserve">Identify two different types of interventions:  </w:t>
      </w:r>
    </w:p>
    <w:p w14:paraId="609752C5" w14:textId="77777777" w:rsidR="00EA52FE" w:rsidRDefault="00000000">
      <w:pPr>
        <w:numPr>
          <w:ilvl w:val="0"/>
          <w:numId w:val="1"/>
        </w:numPr>
        <w:ind w:hanging="360"/>
      </w:pPr>
      <w:r>
        <w:t xml:space="preserve">Identify the “inhibitors” to intervention.  </w:t>
      </w:r>
    </w:p>
    <w:p w14:paraId="284F3805" w14:textId="77777777" w:rsidR="00EA52FE" w:rsidRDefault="00000000">
      <w:pPr>
        <w:numPr>
          <w:ilvl w:val="0"/>
          <w:numId w:val="1"/>
        </w:numPr>
        <w:ind w:hanging="360"/>
      </w:pPr>
      <w:r>
        <w:t xml:space="preserve">Define what it means to be an “Active Bystander”.  </w:t>
      </w:r>
    </w:p>
    <w:p w14:paraId="0224D33D" w14:textId="77777777" w:rsidR="00EA52FE" w:rsidRDefault="00000000">
      <w:pPr>
        <w:numPr>
          <w:ilvl w:val="0"/>
          <w:numId w:val="1"/>
        </w:numPr>
        <w:ind w:hanging="360"/>
      </w:pPr>
      <w:r>
        <w:t xml:space="preserve">Actively promote intervention and discourage passivity.  </w:t>
      </w:r>
    </w:p>
    <w:p w14:paraId="59C88035" w14:textId="77777777" w:rsidR="00EA52FE" w:rsidRDefault="00000000">
      <w:pPr>
        <w:numPr>
          <w:ilvl w:val="0"/>
          <w:numId w:val="1"/>
        </w:numPr>
        <w:ind w:hanging="360"/>
      </w:pPr>
      <w:r>
        <w:t xml:space="preserve">Identify how and why to respectfully intervene, and to accept intervention.   </w:t>
      </w:r>
    </w:p>
    <w:p w14:paraId="7BEB622B" w14:textId="77777777" w:rsidR="00EA52FE" w:rsidRDefault="00000000">
      <w:pPr>
        <w:spacing w:after="0" w:line="259" w:lineRule="auto"/>
        <w:ind w:left="0" w:firstLine="0"/>
        <w:jc w:val="left"/>
      </w:pPr>
      <w:r>
        <w:t xml:space="preserve"> </w:t>
      </w:r>
    </w:p>
    <w:p w14:paraId="10221891" w14:textId="77777777" w:rsidR="00EA52FE" w:rsidRDefault="00000000">
      <w:pPr>
        <w:spacing w:after="15" w:line="265" w:lineRule="auto"/>
        <w:ind w:left="-5"/>
        <w:jc w:val="left"/>
      </w:pPr>
      <w:r>
        <w:rPr>
          <w:b/>
        </w:rPr>
        <w:t xml:space="preserve">INSTRUCTIONAL METHODS: </w:t>
      </w:r>
    </w:p>
    <w:p w14:paraId="0715196B" w14:textId="77777777" w:rsidR="00EA52FE" w:rsidRDefault="00000000">
      <w:pPr>
        <w:spacing w:after="32"/>
      </w:pPr>
      <w:r>
        <w:t>Classroom lecture, handouts, and visual aids (PowerPoint presentation)</w:t>
      </w:r>
      <w:r>
        <w:rPr>
          <w:b/>
        </w:rPr>
        <w:t xml:space="preserve"> </w:t>
      </w:r>
    </w:p>
    <w:p w14:paraId="4F7CCDD3" w14:textId="77777777" w:rsidR="00EA52FE" w:rsidRDefault="00000000">
      <w:pPr>
        <w:spacing w:after="20" w:line="259" w:lineRule="auto"/>
        <w:ind w:left="0" w:firstLine="0"/>
        <w:jc w:val="left"/>
      </w:pPr>
      <w:r>
        <w:rPr>
          <w:b/>
        </w:rPr>
        <w:t xml:space="preserve"> </w:t>
      </w:r>
    </w:p>
    <w:p w14:paraId="01F0FB16" w14:textId="77777777" w:rsidR="00EA52FE" w:rsidRDefault="00000000">
      <w:pPr>
        <w:spacing w:after="15" w:line="265" w:lineRule="auto"/>
        <w:ind w:left="-5"/>
        <w:jc w:val="left"/>
      </w:pPr>
      <w:r>
        <w:rPr>
          <w:b/>
        </w:rPr>
        <w:t xml:space="preserve">HANDOUTS:  </w:t>
      </w:r>
    </w:p>
    <w:p w14:paraId="14DD2FE5" w14:textId="77777777" w:rsidR="00EA52FE" w:rsidRDefault="00000000">
      <w:pPr>
        <w:spacing w:after="29"/>
      </w:pPr>
      <w:r>
        <w:t>Student guide</w:t>
      </w:r>
      <w:r>
        <w:rPr>
          <w:b/>
        </w:rPr>
        <w:t xml:space="preserve"> </w:t>
      </w:r>
    </w:p>
    <w:p w14:paraId="048320D1" w14:textId="77777777" w:rsidR="00EA52FE" w:rsidRDefault="00000000">
      <w:pPr>
        <w:spacing w:after="20" w:line="259" w:lineRule="auto"/>
        <w:ind w:left="0" w:firstLine="0"/>
        <w:jc w:val="left"/>
      </w:pPr>
      <w:r>
        <w:rPr>
          <w:b/>
        </w:rPr>
        <w:t xml:space="preserve"> </w:t>
      </w:r>
    </w:p>
    <w:p w14:paraId="358E9405" w14:textId="77777777" w:rsidR="00EA52FE" w:rsidRDefault="00000000">
      <w:pPr>
        <w:spacing w:after="15" w:line="265" w:lineRule="auto"/>
        <w:ind w:left="-5"/>
        <w:jc w:val="left"/>
      </w:pPr>
      <w:r>
        <w:rPr>
          <w:b/>
        </w:rPr>
        <w:t xml:space="preserve">COURSE DURATION: </w:t>
      </w:r>
    </w:p>
    <w:p w14:paraId="39D15018" w14:textId="77777777" w:rsidR="00EA52FE" w:rsidRDefault="00000000">
      <w:pPr>
        <w:spacing w:after="29"/>
      </w:pPr>
      <w:r>
        <w:t xml:space="preserve">1 Hour </w:t>
      </w:r>
    </w:p>
    <w:p w14:paraId="2DFA7F1D" w14:textId="77777777" w:rsidR="00EA52FE" w:rsidRDefault="00000000">
      <w:pPr>
        <w:spacing w:after="20" w:line="259" w:lineRule="auto"/>
        <w:ind w:left="0" w:firstLine="0"/>
        <w:jc w:val="left"/>
      </w:pPr>
      <w:r>
        <w:rPr>
          <w:b/>
        </w:rPr>
        <w:t xml:space="preserve"> </w:t>
      </w:r>
    </w:p>
    <w:p w14:paraId="7DEB3F91" w14:textId="77777777" w:rsidR="00EA52FE" w:rsidRDefault="00000000">
      <w:pPr>
        <w:spacing w:after="15" w:line="265" w:lineRule="auto"/>
        <w:ind w:left="-5"/>
        <w:jc w:val="left"/>
      </w:pPr>
      <w:r>
        <w:rPr>
          <w:b/>
        </w:rPr>
        <w:t xml:space="preserve">CURRICULUM REFERENCES: </w:t>
      </w:r>
    </w:p>
    <w:p w14:paraId="44F29B2E" w14:textId="77777777" w:rsidR="00EA52FE" w:rsidRDefault="00000000">
      <w:pPr>
        <w:numPr>
          <w:ilvl w:val="0"/>
          <w:numId w:val="2"/>
        </w:numPr>
        <w:spacing w:after="37" w:line="240" w:lineRule="auto"/>
        <w:ind w:right="390" w:hanging="360"/>
      </w:pPr>
      <w:r>
        <w:rPr>
          <w:color w:val="4C498A"/>
          <w:u w:val="single" w:color="4C498A"/>
        </w:rPr>
        <w:t>https://www.police1.com/police-training/articles/ive-got-your-6-the-value-of-officer-interventiontraining-GHES33GnQe3l3XQT/#Blind%20Spots</w:t>
      </w:r>
      <w:r>
        <w:t xml:space="preserve">  </w:t>
      </w:r>
    </w:p>
    <w:p w14:paraId="2A381724" w14:textId="77777777" w:rsidR="00EA52FE" w:rsidRDefault="00000000">
      <w:pPr>
        <w:numPr>
          <w:ilvl w:val="0"/>
          <w:numId w:val="2"/>
        </w:numPr>
        <w:spacing w:after="26"/>
        <w:ind w:right="390" w:hanging="360"/>
      </w:pPr>
      <w:r>
        <w:t xml:space="preserve">New Orleans Police Department “Ethical Policing is Courageous (EPIC)” Peer Intervention program webinar.  </w:t>
      </w:r>
      <w:r>
        <w:rPr>
          <w:color w:val="4C498A"/>
          <w:u w:val="single" w:color="4C498A"/>
        </w:rPr>
        <w:t>https://pspdata.blob.core.windows.net/webinarsandpodcasts/NOPD_EPIC_Presentation.pdf</w:t>
      </w:r>
      <w:r>
        <w:t xml:space="preserve">  </w:t>
      </w:r>
    </w:p>
    <w:p w14:paraId="44DC9B57" w14:textId="77777777" w:rsidR="00EA52FE" w:rsidRDefault="00000000">
      <w:pPr>
        <w:numPr>
          <w:ilvl w:val="0"/>
          <w:numId w:val="2"/>
        </w:numPr>
        <w:spacing w:after="28"/>
        <w:ind w:right="390" w:hanging="360"/>
      </w:pPr>
      <w:r>
        <w:t xml:space="preserve">“EPIC Training is About Officers Helping Officers”, Police Executive Research Forum publication, Vol. 30, No. 2; 2017 </w:t>
      </w:r>
    </w:p>
    <w:p w14:paraId="5E403B96" w14:textId="77777777" w:rsidR="00EA52FE" w:rsidRDefault="00000000">
      <w:pPr>
        <w:numPr>
          <w:ilvl w:val="0"/>
          <w:numId w:val="2"/>
        </w:numPr>
        <w:spacing w:after="28"/>
        <w:ind w:right="390" w:hanging="360"/>
      </w:pPr>
      <w:r>
        <w:t xml:space="preserve">“Special Problems of Police Officers: Stress-Related Issues and Interventions”, The Counseling Psychologist Volume 11, Issue 2; Stephen </w:t>
      </w:r>
      <w:proofErr w:type="spellStart"/>
      <w:r>
        <w:t>Alkus</w:t>
      </w:r>
      <w:proofErr w:type="spellEnd"/>
      <w:r>
        <w:t xml:space="preserve">, Christine </w:t>
      </w:r>
      <w:proofErr w:type="spellStart"/>
      <w:r>
        <w:t>Padesky</w:t>
      </w:r>
      <w:proofErr w:type="spellEnd"/>
      <w:r>
        <w:t xml:space="preserve">; 1983. </w:t>
      </w:r>
    </w:p>
    <w:p w14:paraId="007EB116" w14:textId="77777777" w:rsidR="00131C11" w:rsidRDefault="00000000" w:rsidP="00131C11">
      <w:pPr>
        <w:numPr>
          <w:ilvl w:val="0"/>
          <w:numId w:val="2"/>
        </w:numPr>
        <w:spacing w:after="209"/>
        <w:ind w:right="390" w:hanging="360"/>
      </w:pPr>
      <w:r>
        <w:t xml:space="preserve">“Running in the Fog”, SWTC Training; Rich </w:t>
      </w:r>
      <w:proofErr w:type="spellStart"/>
      <w:r>
        <w:t>Libicer</w:t>
      </w:r>
      <w:proofErr w:type="spellEnd"/>
      <w:r>
        <w:t xml:space="preserve">; 2015.  </w:t>
      </w:r>
    </w:p>
    <w:p w14:paraId="3E322839" w14:textId="330563CA" w:rsidR="00EA52FE" w:rsidRDefault="00000000" w:rsidP="00131C11">
      <w:pPr>
        <w:spacing w:after="209"/>
        <w:ind w:left="406" w:right="390" w:firstLine="0"/>
      </w:pPr>
      <w:r w:rsidRPr="00131C11">
        <w:rPr>
          <w:sz w:val="22"/>
        </w:rPr>
        <w:t>______________________________________________________________________________________________</w:t>
      </w:r>
    </w:p>
    <w:p w14:paraId="3864AD53" w14:textId="77777777" w:rsidR="0024519B" w:rsidRDefault="0024519B">
      <w:pPr>
        <w:spacing w:after="361"/>
        <w:ind w:right="4943"/>
        <w:rPr>
          <w:b/>
        </w:rPr>
      </w:pPr>
    </w:p>
    <w:p w14:paraId="253DE761" w14:textId="048D3631" w:rsidR="00EA52FE" w:rsidRDefault="00000000">
      <w:pPr>
        <w:spacing w:after="361"/>
        <w:ind w:right="4943"/>
      </w:pPr>
      <w:r>
        <w:rPr>
          <w:b/>
        </w:rPr>
        <w:t xml:space="preserve">EQUIPMENT, PERSONNEL, AND SUPPLIES NEEDED: </w:t>
      </w:r>
      <w:r>
        <w:t>COMPUTER, AUDIO AND VISUAL AIDS; WHITEBOARD</w:t>
      </w:r>
    </w:p>
    <w:p w14:paraId="52E23F17" w14:textId="77777777" w:rsidR="00EA52FE" w:rsidRDefault="00000000">
      <w:pPr>
        <w:spacing w:after="15" w:line="265" w:lineRule="auto"/>
        <w:ind w:left="-5"/>
        <w:jc w:val="left"/>
      </w:pPr>
      <w:r>
        <w:rPr>
          <w:b/>
        </w:rPr>
        <w:t>TARGET AUDIENCE:</w:t>
      </w:r>
    </w:p>
    <w:p w14:paraId="4C9B40CD" w14:textId="77777777" w:rsidR="00EA52FE" w:rsidRDefault="00000000">
      <w:pPr>
        <w:spacing w:after="368"/>
      </w:pPr>
      <w:r>
        <w:t>NEW MEXICO LAW ENFORCEMENT OFFICERS – CADETS / RECRUITS</w:t>
      </w:r>
    </w:p>
    <w:p w14:paraId="7B11E471" w14:textId="77777777" w:rsidR="00EA52FE" w:rsidRDefault="00000000">
      <w:pPr>
        <w:spacing w:after="15" w:line="265" w:lineRule="auto"/>
        <w:ind w:left="-5"/>
        <w:jc w:val="left"/>
      </w:pPr>
      <w:r>
        <w:rPr>
          <w:b/>
        </w:rPr>
        <w:t>INSTRUCTOR RATIO:</w:t>
      </w:r>
    </w:p>
    <w:p w14:paraId="7875B96F" w14:textId="77777777" w:rsidR="00EA52FE" w:rsidRDefault="00000000">
      <w:pPr>
        <w:spacing w:after="384"/>
      </w:pPr>
      <w:r>
        <w:t>1 / 50</w:t>
      </w:r>
    </w:p>
    <w:p w14:paraId="5757D73A" w14:textId="77777777" w:rsidR="00EA52FE" w:rsidRDefault="00000000">
      <w:pPr>
        <w:spacing w:after="364"/>
        <w:ind w:right="435"/>
      </w:pPr>
      <w:r>
        <w:rPr>
          <w:b/>
        </w:rPr>
        <w:t xml:space="preserve">EVALUATION STRATEGY: </w:t>
      </w:r>
      <w:r>
        <w:t xml:space="preserve">Students will discuss and provide examples of intervention strategies and situations. </w:t>
      </w:r>
    </w:p>
    <w:p w14:paraId="5FE8A84E" w14:textId="77777777" w:rsidR="00EA52FE" w:rsidRDefault="00000000">
      <w:pPr>
        <w:spacing w:after="15" w:line="265" w:lineRule="auto"/>
        <w:ind w:left="-5"/>
        <w:jc w:val="left"/>
      </w:pPr>
      <w:r>
        <w:rPr>
          <w:b/>
        </w:rPr>
        <w:t>AUTHOR &amp; ORIGINATION DATE:</w:t>
      </w:r>
    </w:p>
    <w:p w14:paraId="7B8DA92D" w14:textId="77777777" w:rsidR="00EA52FE" w:rsidRDefault="00000000">
      <w:pPr>
        <w:spacing w:after="336" w:line="552" w:lineRule="auto"/>
        <w:ind w:right="4783"/>
      </w:pPr>
      <w:r>
        <w:t>SOUTHWEST TRAINING CONSULTANTS LLC</w:t>
      </w:r>
      <w:r>
        <w:tab/>
        <w:t xml:space="preserve">JUNE 2023 </w:t>
      </w:r>
      <w:r>
        <w:rPr>
          <w:b/>
        </w:rPr>
        <w:t>REVISION / REVIEW DATE(S):</w:t>
      </w:r>
    </w:p>
    <w:p w14:paraId="04A01252" w14:textId="77777777" w:rsidR="00EA52FE" w:rsidRDefault="00000000">
      <w:pPr>
        <w:spacing w:after="733" w:line="265" w:lineRule="auto"/>
        <w:ind w:left="-5"/>
        <w:jc w:val="left"/>
      </w:pPr>
      <w:r>
        <w:rPr>
          <w:b/>
        </w:rPr>
        <w:t>REVISED / REVIEWED BY:</w:t>
      </w:r>
    </w:p>
    <w:p w14:paraId="0BEB87B8" w14:textId="77777777" w:rsidR="00EA52FE" w:rsidRDefault="00000000">
      <w:pPr>
        <w:spacing w:after="0" w:line="259" w:lineRule="auto"/>
        <w:ind w:left="0" w:firstLine="0"/>
        <w:jc w:val="left"/>
      </w:pPr>
      <w:r>
        <w:rPr>
          <w:noProof/>
        </w:rPr>
        <w:drawing>
          <wp:inline distT="0" distB="0" distL="0" distR="0" wp14:anchorId="234FD0EE" wp14:editId="480F0DC8">
            <wp:extent cx="6672073" cy="2468880"/>
            <wp:effectExtent l="0" t="0" r="0" b="0"/>
            <wp:docPr id="8692" name="Picture 8692"/>
            <wp:cNvGraphicFramePr/>
            <a:graphic xmlns:a="http://schemas.openxmlformats.org/drawingml/2006/main">
              <a:graphicData uri="http://schemas.openxmlformats.org/drawingml/2006/picture">
                <pic:pic xmlns:pic="http://schemas.openxmlformats.org/drawingml/2006/picture">
                  <pic:nvPicPr>
                    <pic:cNvPr id="8692" name="Picture 8692"/>
                    <pic:cNvPicPr/>
                  </pic:nvPicPr>
                  <pic:blipFill>
                    <a:blip r:embed="rId9"/>
                    <a:stretch>
                      <a:fillRect/>
                    </a:stretch>
                  </pic:blipFill>
                  <pic:spPr>
                    <a:xfrm>
                      <a:off x="0" y="0"/>
                      <a:ext cx="6672073" cy="2468880"/>
                    </a:xfrm>
                    <a:prstGeom prst="rect">
                      <a:avLst/>
                    </a:prstGeom>
                  </pic:spPr>
                </pic:pic>
              </a:graphicData>
            </a:graphic>
          </wp:inline>
        </w:drawing>
      </w:r>
    </w:p>
    <w:p w14:paraId="4BF6A58C" w14:textId="77777777" w:rsidR="00131C11" w:rsidRDefault="00131C11">
      <w:pPr>
        <w:pStyle w:val="Heading2"/>
        <w:tabs>
          <w:tab w:val="center" w:pos="4320"/>
        </w:tabs>
        <w:ind w:left="-15" w:firstLine="0"/>
      </w:pPr>
    </w:p>
    <w:p w14:paraId="53EF0F5C" w14:textId="77777777" w:rsidR="00131C11" w:rsidRDefault="00131C11">
      <w:pPr>
        <w:pStyle w:val="Heading2"/>
        <w:tabs>
          <w:tab w:val="center" w:pos="4320"/>
        </w:tabs>
        <w:ind w:left="-15" w:firstLine="0"/>
      </w:pPr>
    </w:p>
    <w:p w14:paraId="01E64A09" w14:textId="77777777" w:rsidR="00131C11" w:rsidRDefault="00131C11">
      <w:pPr>
        <w:pStyle w:val="Heading2"/>
        <w:tabs>
          <w:tab w:val="center" w:pos="4320"/>
        </w:tabs>
        <w:ind w:left="-15" w:firstLine="0"/>
      </w:pPr>
    </w:p>
    <w:p w14:paraId="3E443E23" w14:textId="77777777" w:rsidR="00131C11" w:rsidRDefault="00131C11">
      <w:pPr>
        <w:pStyle w:val="Heading2"/>
        <w:tabs>
          <w:tab w:val="center" w:pos="4320"/>
        </w:tabs>
        <w:ind w:left="-15" w:firstLine="0"/>
      </w:pPr>
    </w:p>
    <w:p w14:paraId="28A2339F" w14:textId="77777777" w:rsidR="00131C11" w:rsidRDefault="00131C11">
      <w:pPr>
        <w:pStyle w:val="Heading2"/>
        <w:tabs>
          <w:tab w:val="center" w:pos="4320"/>
        </w:tabs>
        <w:ind w:left="-15" w:firstLine="0"/>
      </w:pPr>
    </w:p>
    <w:p w14:paraId="65C24C99" w14:textId="6963E286" w:rsidR="00EA52FE" w:rsidRDefault="00000000">
      <w:pPr>
        <w:pStyle w:val="Heading2"/>
        <w:tabs>
          <w:tab w:val="center" w:pos="4320"/>
        </w:tabs>
        <w:ind w:left="-15" w:firstLine="0"/>
      </w:pPr>
      <w:r>
        <w:rPr>
          <w:rFonts w:ascii="Century Gothic" w:eastAsia="Century Gothic" w:hAnsi="Century Gothic" w:cs="Century Gothic"/>
          <w:b w:val="0"/>
          <w:sz w:val="28"/>
        </w:rPr>
        <w:tab/>
      </w:r>
      <w:r>
        <w:t xml:space="preserve"> </w:t>
      </w:r>
    </w:p>
    <w:p w14:paraId="6A01709B" w14:textId="080C789E" w:rsidR="00EA52FE" w:rsidRDefault="00000000">
      <w:pPr>
        <w:tabs>
          <w:tab w:val="center" w:pos="4320"/>
          <w:tab w:val="center" w:pos="9917"/>
        </w:tabs>
        <w:spacing w:after="132" w:line="265"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t xml:space="preserve">  </w:t>
      </w:r>
    </w:p>
    <w:p w14:paraId="5449E125" w14:textId="77777777" w:rsidR="00EA52FE" w:rsidRDefault="00000000">
      <w:pPr>
        <w:tabs>
          <w:tab w:val="center" w:pos="10800"/>
        </w:tabs>
        <w:spacing w:after="231" w:line="265" w:lineRule="auto"/>
        <w:ind w:left="0" w:firstLine="0"/>
        <w:jc w:val="left"/>
      </w:pPr>
      <w:r>
        <w:rPr>
          <w:sz w:val="22"/>
        </w:rPr>
        <w:lastRenderedPageBreak/>
        <w:t xml:space="preserve">_______________________________________________________________________________________________  </w:t>
      </w:r>
      <w:r>
        <w:rPr>
          <w:sz w:val="22"/>
        </w:rPr>
        <w:tab/>
        <w:t xml:space="preserve"> </w:t>
      </w:r>
    </w:p>
    <w:p w14:paraId="314F256E" w14:textId="095A137C" w:rsidR="00EA52FE" w:rsidRDefault="00000000" w:rsidP="0024519B">
      <w:pPr>
        <w:numPr>
          <w:ilvl w:val="0"/>
          <w:numId w:val="3"/>
        </w:numPr>
        <w:ind w:hanging="360"/>
        <w:jc w:val="left"/>
      </w:pPr>
      <w:r>
        <w:t>Incidents of Officer intervention and the failure to intervene have become headline news nationally.</w:t>
      </w:r>
    </w:p>
    <w:p w14:paraId="445BB065" w14:textId="5FAA36B7" w:rsidR="00EA52FE" w:rsidRDefault="00000000" w:rsidP="0024519B">
      <w:pPr>
        <w:numPr>
          <w:ilvl w:val="1"/>
          <w:numId w:val="3"/>
        </w:numPr>
        <w:ind w:hanging="360"/>
        <w:jc w:val="left"/>
      </w:pPr>
      <w:r>
        <w:t>From the first day of the police academy, it is ingrained in us that we protect our fellow officers to the extent that we will sacrifice our lives for each other.</w:t>
      </w:r>
    </w:p>
    <w:p w14:paraId="0C8AFED1" w14:textId="2001ECF0" w:rsidR="00EA52FE" w:rsidRDefault="00000000" w:rsidP="0024519B">
      <w:pPr>
        <w:ind w:left="1450" w:right="717"/>
        <w:jc w:val="left"/>
      </w:pPr>
      <w:r>
        <w:t>There are many phrases we use: “I’ve got your back,” “I got you” and “I’ve got your six.” The latter means your “six,” the blind spot behind you that you cannot see, I have that covered to protect you.</w:t>
      </w:r>
    </w:p>
    <w:p w14:paraId="4B5E4F86" w14:textId="04EB8098" w:rsidR="00EA52FE" w:rsidRDefault="00000000" w:rsidP="0024519B">
      <w:pPr>
        <w:ind w:left="1450" w:right="717"/>
        <w:jc w:val="left"/>
      </w:pPr>
      <w:r>
        <w:t>The other, less obvious blind spot we all share is not intervening when a fellow officer is doing something wrong. With the profession of policing on life support, we must rethink what “having each other’s six” means. (1)</w:t>
      </w:r>
    </w:p>
    <w:p w14:paraId="7C1D98F9" w14:textId="59B0ECAF" w:rsidR="00EA52FE" w:rsidRDefault="00000000" w:rsidP="0024519B">
      <w:pPr>
        <w:numPr>
          <w:ilvl w:val="1"/>
          <w:numId w:val="3"/>
        </w:numPr>
        <w:ind w:hanging="360"/>
        <w:jc w:val="left"/>
      </w:pPr>
      <w:r>
        <w:t>Cases like George Floyd and Sergeant Christopher Police have brought this issue to the forefront, where training is getting mandated.  This is not a bad thing but rather a chance for law enforcement to improve their service to the community. What this really comes down to is just doing good work, knowing the laws, keeping yourself in check, and toeing the line.</w:t>
      </w:r>
    </w:p>
    <w:p w14:paraId="16828BBC" w14:textId="7374C884" w:rsidR="00EA52FE" w:rsidRDefault="00000000" w:rsidP="0024519B">
      <w:pPr>
        <w:numPr>
          <w:ilvl w:val="1"/>
          <w:numId w:val="3"/>
        </w:numPr>
        <w:ind w:hanging="360"/>
        <w:jc w:val="left"/>
      </w:pPr>
      <w:r>
        <w:t>During this block of instruction, we will go over the benefits of intervention.  The signs that intervention is needed.  The different types of intervention.  The inhibitors to someone intervening.  The definition of an active bystander. We will also go over how to intervene.</w:t>
      </w:r>
    </w:p>
    <w:p w14:paraId="293767C4" w14:textId="77777777" w:rsidR="00EA52FE" w:rsidRDefault="00000000">
      <w:pPr>
        <w:spacing w:after="159" w:line="259" w:lineRule="auto"/>
        <w:ind w:left="0" w:firstLine="0"/>
        <w:jc w:val="left"/>
      </w:pPr>
      <w:r>
        <w:t xml:space="preserve"> </w:t>
      </w:r>
    </w:p>
    <w:p w14:paraId="4D949415"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jc w:val="left"/>
      </w:pPr>
      <w:r>
        <w:rPr>
          <w:sz w:val="37"/>
          <w:vertAlign w:val="superscript"/>
        </w:rPr>
        <w:t xml:space="preserve"> </w:t>
      </w:r>
      <w:r>
        <w:rPr>
          <w:color w:val="E4332B"/>
          <w:sz w:val="22"/>
        </w:rPr>
        <w:t xml:space="preserve">The focus of this instruction is awareness and knowing when to act.  The student should be advised to be aware </w:t>
      </w:r>
    </w:p>
    <w:p w14:paraId="5801C737"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57445DCC"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jc w:val="left"/>
      </w:pPr>
      <w:r>
        <w:rPr>
          <w:color w:val="E4332B"/>
          <w:sz w:val="22"/>
        </w:rPr>
        <w:t xml:space="preserve">of policy and procedure in all facets to be better educated on when to intervene.  In most cases were there has </w:t>
      </w:r>
    </w:p>
    <w:p w14:paraId="74CF4C9F"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4FBB7715"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jc w:val="left"/>
      </w:pPr>
      <w:r>
        <w:rPr>
          <w:color w:val="E4332B"/>
          <w:sz w:val="22"/>
        </w:rPr>
        <w:t xml:space="preserve">been an issue, not all, the officer works outside the scope of policy and or procedure or violates the constitution.  </w:t>
      </w:r>
    </w:p>
    <w:p w14:paraId="65D43C44"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1A18DC2A"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jc w:val="left"/>
      </w:pPr>
      <w:r>
        <w:rPr>
          <w:color w:val="E4332B"/>
          <w:sz w:val="22"/>
        </w:rPr>
        <w:t xml:space="preserve">Officers are being held accountable for not acting/intervening, even indicted.  We </w:t>
      </w:r>
      <w:proofErr w:type="gramStart"/>
      <w:r>
        <w:rPr>
          <w:color w:val="E4332B"/>
          <w:sz w:val="22"/>
        </w:rPr>
        <w:t>have to</w:t>
      </w:r>
      <w:proofErr w:type="gramEnd"/>
      <w:r>
        <w:rPr>
          <w:color w:val="E4332B"/>
          <w:sz w:val="22"/>
        </w:rPr>
        <w:t xml:space="preserve"> hold ourselves to an </w:t>
      </w:r>
    </w:p>
    <w:p w14:paraId="46C2FA78"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410FA4CF"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jc w:val="left"/>
      </w:pPr>
      <w:r>
        <w:rPr>
          <w:sz w:val="37"/>
          <w:vertAlign w:val="subscript"/>
        </w:rPr>
        <w:t xml:space="preserve"> </w:t>
      </w:r>
      <w:r>
        <w:rPr>
          <w:color w:val="E4332B"/>
          <w:sz w:val="22"/>
        </w:rPr>
        <w:t xml:space="preserve">exceptionally high standard so the community we serve can trust us.   </w:t>
      </w:r>
    </w:p>
    <w:p w14:paraId="10328387" w14:textId="77777777" w:rsidR="00EA52FE"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7CEC7BD9" w14:textId="77777777" w:rsidR="00EA52FE" w:rsidRDefault="00000000">
      <w:pPr>
        <w:spacing w:after="0" w:line="259" w:lineRule="auto"/>
        <w:ind w:left="0" w:firstLine="0"/>
        <w:jc w:val="left"/>
      </w:pPr>
      <w:r>
        <w:t xml:space="preserve"> </w:t>
      </w:r>
    </w:p>
    <w:p w14:paraId="175841AD" w14:textId="77777777" w:rsidR="00EA52FE" w:rsidRDefault="00000000" w:rsidP="0024519B">
      <w:pPr>
        <w:numPr>
          <w:ilvl w:val="0"/>
          <w:numId w:val="3"/>
        </w:numPr>
        <w:ind w:hanging="360"/>
        <w:jc w:val="left"/>
      </w:pPr>
      <w:r>
        <w:t xml:space="preserve">What is a “Good Officer”?  </w:t>
      </w:r>
    </w:p>
    <w:p w14:paraId="2FDC377B" w14:textId="77777777" w:rsidR="00EA52FE" w:rsidRDefault="00000000" w:rsidP="0024519B">
      <w:pPr>
        <w:numPr>
          <w:ilvl w:val="1"/>
          <w:numId w:val="3"/>
        </w:numPr>
        <w:ind w:hanging="360"/>
        <w:jc w:val="left"/>
      </w:pPr>
      <w:r>
        <w:t xml:space="preserve">A good officer wants to do the right thing.  </w:t>
      </w:r>
    </w:p>
    <w:p w14:paraId="2E4934EA" w14:textId="77777777" w:rsidR="00EA52FE" w:rsidRDefault="00000000" w:rsidP="0024519B">
      <w:pPr>
        <w:numPr>
          <w:ilvl w:val="1"/>
          <w:numId w:val="3"/>
        </w:numPr>
        <w:ind w:hanging="360"/>
        <w:jc w:val="left"/>
      </w:pPr>
      <w:r>
        <w:t xml:space="preserve">What is “the right thing”? </w:t>
      </w:r>
    </w:p>
    <w:p w14:paraId="497FB692" w14:textId="77777777" w:rsidR="00EA52FE" w:rsidRDefault="00000000" w:rsidP="0024519B">
      <w:pPr>
        <w:numPr>
          <w:ilvl w:val="1"/>
          <w:numId w:val="3"/>
        </w:numPr>
        <w:ind w:hanging="360"/>
        <w:jc w:val="left"/>
      </w:pPr>
      <w:r>
        <w:t xml:space="preserve">Sometimes officers with the best intentions may lack the moral courage and/or the tools to safely and effectively intervene when faced with potential police misconduct or concern for a fellow officer’s mental or physical health.  </w:t>
      </w:r>
    </w:p>
    <w:p w14:paraId="438BD668" w14:textId="77777777" w:rsidR="00EA52FE" w:rsidRDefault="00000000" w:rsidP="0024519B">
      <w:pPr>
        <w:numPr>
          <w:ilvl w:val="1"/>
          <w:numId w:val="3"/>
        </w:numPr>
        <w:ind w:hanging="360"/>
        <w:jc w:val="left"/>
      </w:pPr>
      <w:r>
        <w:t xml:space="preserve">Most officers will find themselves, at some point in their career, caught between two very unsatisfactory choices, or become frustrated to the point of making a bad decision.  </w:t>
      </w:r>
    </w:p>
    <w:p w14:paraId="66AD25AD" w14:textId="77777777" w:rsidR="00EA52FE" w:rsidRDefault="00000000" w:rsidP="0024519B">
      <w:pPr>
        <w:numPr>
          <w:ilvl w:val="1"/>
          <w:numId w:val="3"/>
        </w:numPr>
        <w:ind w:hanging="360"/>
        <w:jc w:val="left"/>
      </w:pPr>
      <w:r>
        <w:t xml:space="preserve">Police officers are human beings dealing with inordinate levels of stress and conflict, navigating a challenging job.  </w:t>
      </w:r>
    </w:p>
    <w:p w14:paraId="1B8B4C25" w14:textId="77777777" w:rsidR="00EA52FE" w:rsidRDefault="00000000">
      <w:pPr>
        <w:spacing w:after="0" w:line="259" w:lineRule="auto"/>
        <w:ind w:left="1440" w:firstLine="0"/>
        <w:jc w:val="left"/>
      </w:pPr>
      <w:r>
        <w:t xml:space="preserve"> </w:t>
      </w:r>
    </w:p>
    <w:tbl>
      <w:tblPr>
        <w:tblStyle w:val="TableGrid"/>
        <w:tblW w:w="10425" w:type="dxa"/>
        <w:tblInd w:w="15" w:type="dxa"/>
        <w:tblCellMar>
          <w:top w:w="123" w:type="dxa"/>
          <w:left w:w="153" w:type="dxa"/>
          <w:bottom w:w="0" w:type="dxa"/>
          <w:right w:w="277" w:type="dxa"/>
        </w:tblCellMar>
        <w:tblLook w:val="04A0" w:firstRow="1" w:lastRow="0" w:firstColumn="1" w:lastColumn="0" w:noHBand="0" w:noVBand="1"/>
      </w:tblPr>
      <w:tblGrid>
        <w:gridCol w:w="10425"/>
      </w:tblGrid>
      <w:tr w:rsidR="00EA52FE" w14:paraId="7FEA411E" w14:textId="77777777">
        <w:trPr>
          <w:trHeight w:val="2374"/>
        </w:trPr>
        <w:tc>
          <w:tcPr>
            <w:tcW w:w="10425" w:type="dxa"/>
            <w:tcBorders>
              <w:top w:val="single" w:sz="6" w:space="0" w:color="181717"/>
              <w:left w:val="single" w:sz="6" w:space="0" w:color="181717"/>
              <w:bottom w:val="single" w:sz="6" w:space="0" w:color="181717"/>
              <w:right w:val="single" w:sz="6" w:space="0" w:color="181717"/>
            </w:tcBorders>
            <w:shd w:val="clear" w:color="auto" w:fill="FFFEFD"/>
          </w:tcPr>
          <w:p w14:paraId="49F4E94E" w14:textId="77777777" w:rsidR="00EA52FE" w:rsidRDefault="00000000">
            <w:pPr>
              <w:spacing w:after="0" w:line="296" w:lineRule="auto"/>
              <w:ind w:left="0" w:firstLine="0"/>
              <w:jc w:val="left"/>
            </w:pPr>
            <w:r>
              <w:rPr>
                <w:noProof/>
                <w:color w:val="000000"/>
                <w:sz w:val="22"/>
              </w:rPr>
              <w:lastRenderedPageBreak/>
              <mc:AlternateContent>
                <mc:Choice Requires="wpg">
                  <w:drawing>
                    <wp:anchor distT="0" distB="0" distL="114300" distR="114300" simplePos="0" relativeHeight="251658240" behindDoc="1" locked="0" layoutInCell="1" allowOverlap="1" wp14:anchorId="04908AE6" wp14:editId="382D59D8">
                      <wp:simplePos x="0" y="0"/>
                      <wp:positionH relativeFrom="column">
                        <wp:posOffset>571513</wp:posOffset>
                      </wp:positionH>
                      <wp:positionV relativeFrom="paragraph">
                        <wp:posOffset>684485</wp:posOffset>
                      </wp:positionV>
                      <wp:extent cx="5467350" cy="54610"/>
                      <wp:effectExtent l="0" t="0" r="0" b="0"/>
                      <wp:wrapNone/>
                      <wp:docPr id="7935" name="Group 7935"/>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296" name="Shape 29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35" style="width:430.5pt;height:4.29999pt;position:absolute;z-index:-2147483636;mso-position-horizontal-relative:text;mso-position-horizontal:absolute;margin-left:45.001pt;mso-position-vertical-relative:text;margin-top:53.8965pt;" coordsize="54673,546">
                      <v:shape id="Shape 296"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color w:val="E4332B"/>
                <w:sz w:val="22"/>
              </w:rPr>
              <w:t xml:space="preserve">Sunrise, Florida, November 2021.  A sergeant is observed on a lapel camera agitated and red in the face </w:t>
            </w:r>
            <w:proofErr w:type="gramStart"/>
            <w:r>
              <w:rPr>
                <w:color w:val="E4332B"/>
                <w:sz w:val="22"/>
              </w:rPr>
              <w:t xml:space="preserve">dealing </w:t>
            </w:r>
            <w:r>
              <w:t xml:space="preserve"> </w:t>
            </w:r>
            <w:r>
              <w:rPr>
                <w:color w:val="E4332B"/>
                <w:sz w:val="22"/>
              </w:rPr>
              <w:t>with</w:t>
            </w:r>
            <w:proofErr w:type="gramEnd"/>
            <w:r>
              <w:rPr>
                <w:color w:val="E4332B"/>
                <w:sz w:val="22"/>
              </w:rPr>
              <w:t xml:space="preserve"> a male subject which is said to be resisting.  The male has been placed in the back of the squad car, </w:t>
            </w:r>
            <w:proofErr w:type="gramStart"/>
            <w:r>
              <w:rPr>
                <w:color w:val="E4332B"/>
                <w:sz w:val="22"/>
              </w:rPr>
              <w:t xml:space="preserve">and </w:t>
            </w:r>
            <w:r>
              <w:t xml:space="preserve"> </w:t>
            </w:r>
            <w:r>
              <w:rPr>
                <w:color w:val="E4332B"/>
                <w:sz w:val="22"/>
              </w:rPr>
              <w:t>Sergeant</w:t>
            </w:r>
            <w:proofErr w:type="gramEnd"/>
            <w:r>
              <w:rPr>
                <w:color w:val="E4332B"/>
                <w:sz w:val="22"/>
              </w:rPr>
              <w:t xml:space="preserve"> Christopher Police is showing signs of aggression towards this handcuffed man.  A female officer </w:t>
            </w:r>
            <w:proofErr w:type="gramStart"/>
            <w:r>
              <w:rPr>
                <w:color w:val="E4332B"/>
                <w:sz w:val="22"/>
              </w:rPr>
              <w:t xml:space="preserve">from </w:t>
            </w:r>
            <w:r>
              <w:t xml:space="preserve"> </w:t>
            </w:r>
            <w:r>
              <w:rPr>
                <w:color w:val="E4332B"/>
                <w:sz w:val="22"/>
              </w:rPr>
              <w:t>behind</w:t>
            </w:r>
            <w:proofErr w:type="gramEnd"/>
            <w:r>
              <w:rPr>
                <w:color w:val="E4332B"/>
                <w:sz w:val="22"/>
              </w:rPr>
              <w:t xml:space="preserve"> pulls the Sergeant back, and the Sergeant turns and pushes the female officer back by putting his hand </w:t>
            </w:r>
            <w:r>
              <w:rPr>
                <w:sz w:val="22"/>
              </w:rPr>
              <w:t xml:space="preserve"> </w:t>
            </w:r>
            <w:r>
              <w:rPr>
                <w:color w:val="E4332B"/>
                <w:sz w:val="22"/>
              </w:rPr>
              <w:t xml:space="preserve">near or around her neck.  Did she do the right thing? </w:t>
            </w:r>
          </w:p>
          <w:p w14:paraId="53A72236" w14:textId="623D7313" w:rsidR="00EA52FE" w:rsidRDefault="00000000">
            <w:pPr>
              <w:spacing w:after="0" w:line="259" w:lineRule="auto"/>
              <w:ind w:left="0" w:right="4889" w:firstLine="0"/>
              <w:jc w:val="right"/>
            </w:pPr>
            <w:r>
              <w:rPr>
                <w:sz w:val="22"/>
              </w:rPr>
              <w:t xml:space="preserve">                                                                                           </w:t>
            </w:r>
          </w:p>
          <w:p w14:paraId="4DD85964" w14:textId="77777777" w:rsidR="00EA52FE" w:rsidRDefault="00000000">
            <w:pPr>
              <w:spacing w:after="0" w:line="259" w:lineRule="auto"/>
              <w:ind w:left="0" w:firstLine="0"/>
              <w:jc w:val="left"/>
            </w:pPr>
            <w:r>
              <w:rPr>
                <w:color w:val="4C498A"/>
                <w:sz w:val="22"/>
                <w:u w:val="single" w:color="4C498A"/>
              </w:rPr>
              <w:t>https://www.youtube.com/watch?v=_vZP3RqnOz8</w:t>
            </w:r>
            <w:r>
              <w:rPr>
                <w:color w:val="E4332B"/>
                <w:sz w:val="22"/>
              </w:rPr>
              <w:t xml:space="preserve">  </w:t>
            </w:r>
          </w:p>
        </w:tc>
      </w:tr>
    </w:tbl>
    <w:p w14:paraId="5A2A1914" w14:textId="77777777" w:rsidR="00EA52FE" w:rsidRDefault="00EA52FE"/>
    <w:p w14:paraId="544E4828" w14:textId="77777777" w:rsidR="000E7E8C" w:rsidRPr="000E7E8C" w:rsidRDefault="000E7E8C" w:rsidP="000E7E8C"/>
    <w:p w14:paraId="71A4EE0D" w14:textId="77777777" w:rsidR="000E7E8C" w:rsidRPr="000E7E8C" w:rsidRDefault="000E7E8C" w:rsidP="000E7E8C"/>
    <w:p w14:paraId="370FC5CF" w14:textId="77777777" w:rsidR="000E7E8C" w:rsidRPr="000E7E8C" w:rsidRDefault="000E7E8C" w:rsidP="000E7E8C"/>
    <w:p w14:paraId="575E27A4" w14:textId="77777777" w:rsidR="000E7E8C" w:rsidRPr="000E7E8C" w:rsidRDefault="000E7E8C" w:rsidP="000E7E8C"/>
    <w:p w14:paraId="3C10C1BB" w14:textId="77777777" w:rsidR="000E7E8C" w:rsidRPr="000E7E8C" w:rsidRDefault="000E7E8C" w:rsidP="000E7E8C"/>
    <w:p w14:paraId="351691F5" w14:textId="42FD0C4C" w:rsidR="000E7E8C" w:rsidRDefault="000E7E8C" w:rsidP="000E7E8C">
      <w:pPr>
        <w:tabs>
          <w:tab w:val="left" w:pos="6720"/>
        </w:tabs>
        <w:ind w:left="0" w:firstLine="0"/>
      </w:pPr>
    </w:p>
    <w:p w14:paraId="58D11C66" w14:textId="0B2B282F" w:rsidR="000E7E8C" w:rsidRPr="000E7E8C" w:rsidRDefault="000E7E8C" w:rsidP="000E7E8C">
      <w:pPr>
        <w:tabs>
          <w:tab w:val="left" w:pos="6720"/>
        </w:tabs>
        <w:sectPr w:rsidR="000E7E8C" w:rsidRPr="000E7E8C">
          <w:headerReference w:type="even" r:id="rId10"/>
          <w:headerReference w:type="default" r:id="rId11"/>
          <w:footerReference w:type="even" r:id="rId12"/>
          <w:footerReference w:type="default" r:id="rId13"/>
          <w:headerReference w:type="first" r:id="rId14"/>
          <w:footerReference w:type="first" r:id="rId15"/>
          <w:pgSz w:w="12240" w:h="15840"/>
          <w:pgMar w:top="762" w:right="0" w:bottom="401" w:left="1080" w:header="1044" w:footer="720" w:gutter="0"/>
          <w:cols w:space="720"/>
          <w:titlePg/>
        </w:sectPr>
      </w:pPr>
    </w:p>
    <w:p w14:paraId="693B62AC" w14:textId="04882BD6" w:rsidR="00EA52FE" w:rsidRDefault="00000000" w:rsidP="0024519B">
      <w:pPr>
        <w:ind w:left="0" w:firstLine="0"/>
        <w:jc w:val="left"/>
      </w:pPr>
      <w:r>
        <w:lastRenderedPageBreak/>
        <w:t xml:space="preserve">Bystandership </w:t>
      </w:r>
    </w:p>
    <w:p w14:paraId="264556B9" w14:textId="77777777" w:rsidR="00EA52FE" w:rsidRDefault="00000000" w:rsidP="0024519B">
      <w:pPr>
        <w:numPr>
          <w:ilvl w:val="1"/>
          <w:numId w:val="3"/>
        </w:numPr>
        <w:ind w:hanging="360"/>
        <w:jc w:val="left"/>
      </w:pPr>
      <w:r>
        <w:t xml:space="preserve">Passive Bystandership </w:t>
      </w:r>
    </w:p>
    <w:p w14:paraId="4D1CC2CF" w14:textId="77777777" w:rsidR="00EA52FE" w:rsidRDefault="00000000" w:rsidP="0024519B">
      <w:pPr>
        <w:numPr>
          <w:ilvl w:val="2"/>
          <w:numId w:val="3"/>
        </w:numPr>
        <w:ind w:firstLine="83"/>
        <w:jc w:val="left"/>
      </w:pPr>
      <w:r>
        <w:t>The community understands that police officers make mistakes.  ii.</w:t>
      </w:r>
      <w:r>
        <w:rPr>
          <w:rFonts w:ascii="Arial" w:eastAsia="Arial" w:hAnsi="Arial" w:cs="Arial"/>
        </w:rPr>
        <w:t xml:space="preserve"> </w:t>
      </w:r>
      <w:proofErr w:type="gramStart"/>
      <w:r>
        <w:t>Non-critical</w:t>
      </w:r>
      <w:proofErr w:type="gramEnd"/>
      <w:r>
        <w:t xml:space="preserve"> loyalty (Passive Bystandership) and/or cover-ups shift the public perception from a “mistake” by one officer to “corruption” by several officers.  iii.</w:t>
      </w:r>
      <w:r>
        <w:rPr>
          <w:rFonts w:ascii="Arial" w:eastAsia="Arial" w:hAnsi="Arial" w:cs="Arial"/>
        </w:rPr>
        <w:t xml:space="preserve"> </w:t>
      </w:r>
      <w:r>
        <w:t xml:space="preserve">Watching it happen, knowing you could do something.  </w:t>
      </w:r>
    </w:p>
    <w:p w14:paraId="636A639A" w14:textId="77777777" w:rsidR="00EA52FE" w:rsidRDefault="00000000" w:rsidP="0024519B">
      <w:pPr>
        <w:ind w:left="1767"/>
        <w:jc w:val="left"/>
      </w:pPr>
      <w:r>
        <w:t>iv.</w:t>
      </w:r>
      <w:r>
        <w:rPr>
          <w:rFonts w:ascii="Arial" w:eastAsia="Arial" w:hAnsi="Arial" w:cs="Arial"/>
        </w:rPr>
        <w:t xml:space="preserve"> </w:t>
      </w:r>
      <w:r>
        <w:t xml:space="preserve">Passive bystandership has a corrosive effect on standards and mental health.  </w:t>
      </w:r>
    </w:p>
    <w:p w14:paraId="037BF413" w14:textId="77777777" w:rsidR="00EA52FE" w:rsidRDefault="00000000" w:rsidP="0024519B">
      <w:pPr>
        <w:spacing w:after="0" w:line="259" w:lineRule="auto"/>
        <w:ind w:left="0" w:firstLine="0"/>
        <w:jc w:val="left"/>
      </w:pPr>
      <w:r>
        <w:t xml:space="preserve"> </w:t>
      </w:r>
    </w:p>
    <w:p w14:paraId="454F2A4F" w14:textId="77777777" w:rsidR="00EA52FE" w:rsidRDefault="00000000" w:rsidP="0024519B">
      <w:pPr>
        <w:numPr>
          <w:ilvl w:val="1"/>
          <w:numId w:val="3"/>
        </w:numPr>
        <w:ind w:hanging="360"/>
        <w:jc w:val="left"/>
      </w:pPr>
      <w:r>
        <w:t xml:space="preserve">Active Bystandership </w:t>
      </w:r>
    </w:p>
    <w:p w14:paraId="0916F564" w14:textId="77777777" w:rsidR="00EA52FE" w:rsidRDefault="00000000" w:rsidP="0024519B">
      <w:pPr>
        <w:numPr>
          <w:ilvl w:val="2"/>
          <w:numId w:val="3"/>
        </w:numPr>
        <w:ind w:firstLine="83"/>
        <w:jc w:val="left"/>
      </w:pPr>
      <w:r>
        <w:t xml:space="preserve">Acting rather than watching.  </w:t>
      </w:r>
    </w:p>
    <w:p w14:paraId="50D0A4E4" w14:textId="77777777" w:rsidR="00EA52FE" w:rsidRDefault="00000000" w:rsidP="0024519B">
      <w:pPr>
        <w:numPr>
          <w:ilvl w:val="2"/>
          <w:numId w:val="3"/>
        </w:numPr>
        <w:ind w:firstLine="83"/>
        <w:jc w:val="left"/>
      </w:pPr>
      <w:r>
        <w:t xml:space="preserve">Custodianship of our profession and our well-being.  </w:t>
      </w:r>
    </w:p>
    <w:p w14:paraId="6F529511" w14:textId="77777777" w:rsidR="00EA52FE" w:rsidRDefault="00000000" w:rsidP="0024519B">
      <w:pPr>
        <w:numPr>
          <w:ilvl w:val="2"/>
          <w:numId w:val="3"/>
        </w:numPr>
        <w:ind w:firstLine="83"/>
        <w:jc w:val="left"/>
      </w:pPr>
      <w:r>
        <w:t xml:space="preserve">Intervention when we see:  </w:t>
      </w:r>
    </w:p>
    <w:p w14:paraId="4E2DB000" w14:textId="77777777" w:rsidR="00EA52FE" w:rsidRDefault="00000000" w:rsidP="0024519B">
      <w:pPr>
        <w:numPr>
          <w:ilvl w:val="3"/>
          <w:numId w:val="3"/>
        </w:numPr>
        <w:ind w:hanging="360"/>
        <w:jc w:val="left"/>
      </w:pPr>
      <w:r>
        <w:t xml:space="preserve">An officer doing something or about to do something that would discredit themselves, the department, or the profession.  </w:t>
      </w:r>
    </w:p>
    <w:p w14:paraId="49C5CF89" w14:textId="77777777" w:rsidR="00EA52FE" w:rsidRDefault="00000000" w:rsidP="0024519B">
      <w:pPr>
        <w:numPr>
          <w:ilvl w:val="3"/>
          <w:numId w:val="3"/>
        </w:numPr>
        <w:ind w:hanging="360"/>
        <w:jc w:val="left"/>
      </w:pPr>
      <w:r>
        <w:t xml:space="preserve">An officer engaging in behaviors that are harmful and/or of concern for wellbeing, mental health, physical health, etc.  </w:t>
      </w:r>
    </w:p>
    <w:p w14:paraId="44B784F3" w14:textId="77777777" w:rsidR="00EA52FE" w:rsidRDefault="00000000" w:rsidP="0024519B">
      <w:pPr>
        <w:numPr>
          <w:ilvl w:val="3"/>
          <w:numId w:val="3"/>
        </w:numPr>
        <w:ind w:hanging="360"/>
        <w:jc w:val="left"/>
      </w:pPr>
      <w:r>
        <w:t xml:space="preserve">An encounter that is likely to end badly (hostile or escalating behavior, unprofessional conduct, etc.) </w:t>
      </w:r>
    </w:p>
    <w:p w14:paraId="4F74315F" w14:textId="77777777" w:rsidR="00EA52FE" w:rsidRDefault="00000000" w:rsidP="0024519B">
      <w:pPr>
        <w:numPr>
          <w:ilvl w:val="3"/>
          <w:numId w:val="3"/>
        </w:numPr>
        <w:ind w:hanging="360"/>
        <w:jc w:val="left"/>
      </w:pPr>
      <w:r>
        <w:t xml:space="preserve">Unsafe behavior or tactics by an officer.  </w:t>
      </w:r>
    </w:p>
    <w:p w14:paraId="3796F436" w14:textId="77777777" w:rsidR="00EA52FE" w:rsidRDefault="00000000" w:rsidP="0024519B">
      <w:pPr>
        <w:numPr>
          <w:ilvl w:val="3"/>
          <w:numId w:val="3"/>
        </w:numPr>
        <w:ind w:hanging="360"/>
        <w:jc w:val="left"/>
      </w:pPr>
      <w:r>
        <w:t xml:space="preserve">Cutting corners that could jeopardize an investigation, safety, or public confidence.  </w:t>
      </w:r>
    </w:p>
    <w:p w14:paraId="35238845" w14:textId="77777777" w:rsidR="00EA52FE" w:rsidRDefault="00000000" w:rsidP="0024519B">
      <w:pPr>
        <w:spacing w:after="0" w:line="259" w:lineRule="auto"/>
        <w:ind w:left="2880" w:firstLine="0"/>
        <w:jc w:val="left"/>
      </w:pPr>
      <w:r>
        <w:t xml:space="preserve"> </w:t>
      </w:r>
    </w:p>
    <w:p w14:paraId="2F2F91F0" w14:textId="77777777" w:rsidR="00EA52FE" w:rsidRDefault="00000000" w:rsidP="0024519B">
      <w:pPr>
        <w:numPr>
          <w:ilvl w:val="0"/>
          <w:numId w:val="3"/>
        </w:numPr>
        <w:ind w:hanging="360"/>
        <w:jc w:val="left"/>
      </w:pPr>
      <w:r>
        <w:t xml:space="preserve">Intervention  </w:t>
      </w:r>
    </w:p>
    <w:p w14:paraId="4EFE79FB" w14:textId="77777777" w:rsidR="00EA52FE" w:rsidRDefault="00000000" w:rsidP="0024519B">
      <w:pPr>
        <w:numPr>
          <w:ilvl w:val="1"/>
          <w:numId w:val="3"/>
        </w:numPr>
        <w:ind w:hanging="360"/>
        <w:jc w:val="left"/>
      </w:pPr>
      <w:r>
        <w:t xml:space="preserve">Assessment </w:t>
      </w:r>
    </w:p>
    <w:p w14:paraId="139A6B34" w14:textId="77777777" w:rsidR="00EA52FE" w:rsidRDefault="00000000" w:rsidP="0024519B">
      <w:pPr>
        <w:numPr>
          <w:ilvl w:val="2"/>
          <w:numId w:val="3"/>
        </w:numPr>
        <w:ind w:firstLine="83"/>
        <w:jc w:val="left"/>
      </w:pPr>
      <w:r>
        <w:t xml:space="preserve">Is the issue minor? Serious?  </w:t>
      </w:r>
    </w:p>
    <w:p w14:paraId="260F5547" w14:textId="77777777" w:rsidR="00EA52FE" w:rsidRDefault="00000000" w:rsidP="0024519B">
      <w:pPr>
        <w:numPr>
          <w:ilvl w:val="2"/>
          <w:numId w:val="3"/>
        </w:numPr>
        <w:ind w:firstLine="83"/>
        <w:jc w:val="left"/>
      </w:pPr>
      <w:r>
        <w:t xml:space="preserve">Can an intervention wait, or is it an emergency?  </w:t>
      </w:r>
    </w:p>
    <w:p w14:paraId="35473ECA" w14:textId="77777777" w:rsidR="00EA52FE" w:rsidRDefault="00000000" w:rsidP="0024519B">
      <w:pPr>
        <w:numPr>
          <w:ilvl w:val="2"/>
          <w:numId w:val="3"/>
        </w:numPr>
        <w:ind w:firstLine="83"/>
        <w:jc w:val="left"/>
      </w:pPr>
      <w:r>
        <w:t xml:space="preserve">Danger Signs </w:t>
      </w:r>
    </w:p>
    <w:p w14:paraId="0940957E" w14:textId="77777777" w:rsidR="00EA52FE" w:rsidRDefault="00000000" w:rsidP="0024519B">
      <w:pPr>
        <w:numPr>
          <w:ilvl w:val="3"/>
          <w:numId w:val="3"/>
        </w:numPr>
        <w:ind w:hanging="360"/>
        <w:jc w:val="left"/>
      </w:pPr>
      <w:r>
        <w:t xml:space="preserve">Indicators that stress levels or high, performance is suffering, focus is lacking, etc.  </w:t>
      </w:r>
    </w:p>
    <w:p w14:paraId="0DB3A88A" w14:textId="77777777" w:rsidR="00EA52FE" w:rsidRDefault="00000000" w:rsidP="0024519B">
      <w:pPr>
        <w:numPr>
          <w:ilvl w:val="1"/>
          <w:numId w:val="3"/>
        </w:numPr>
        <w:ind w:hanging="360"/>
        <w:jc w:val="left"/>
      </w:pPr>
      <w:r>
        <w:t xml:space="preserve">Non-Emergency Interventions </w:t>
      </w:r>
    </w:p>
    <w:p w14:paraId="40557E97" w14:textId="77777777" w:rsidR="00EA52FE" w:rsidRDefault="00000000" w:rsidP="0024519B">
      <w:pPr>
        <w:numPr>
          <w:ilvl w:val="2"/>
          <w:numId w:val="3"/>
        </w:numPr>
        <w:ind w:firstLine="83"/>
        <w:jc w:val="left"/>
      </w:pPr>
      <w:r>
        <w:t xml:space="preserve">It may be best to speak with a coworker privately. Be discreet, </w:t>
      </w:r>
      <w:proofErr w:type="gramStart"/>
      <w:r>
        <w:t>if at all possible</w:t>
      </w:r>
      <w:proofErr w:type="gramEnd"/>
      <w:r>
        <w:t>.  ii.</w:t>
      </w:r>
      <w:r>
        <w:rPr>
          <w:rFonts w:ascii="Arial" w:eastAsia="Arial" w:hAnsi="Arial" w:cs="Arial"/>
        </w:rPr>
        <w:t xml:space="preserve"> </w:t>
      </w:r>
      <w:r>
        <w:t xml:space="preserve">Approach with courtesy and respect, to identify the issue and </w:t>
      </w:r>
      <w:proofErr w:type="gramStart"/>
      <w:r>
        <w:t>offer assistance</w:t>
      </w:r>
      <w:proofErr w:type="gramEnd"/>
      <w:r>
        <w:t xml:space="preserve">.  </w:t>
      </w:r>
    </w:p>
    <w:p w14:paraId="2AE63322" w14:textId="77777777" w:rsidR="00EA52FE" w:rsidRDefault="00000000" w:rsidP="0024519B">
      <w:pPr>
        <w:numPr>
          <w:ilvl w:val="2"/>
          <w:numId w:val="4"/>
        </w:numPr>
        <w:ind w:hanging="406"/>
        <w:jc w:val="left"/>
      </w:pPr>
      <w:r>
        <w:t xml:space="preserve">Make the intervention obvious. It may take time to “sink in”, and follow-up may be necessary.  </w:t>
      </w:r>
    </w:p>
    <w:p w14:paraId="5C4475BE" w14:textId="77777777" w:rsidR="00EA52FE" w:rsidRDefault="00000000" w:rsidP="0024519B">
      <w:pPr>
        <w:numPr>
          <w:ilvl w:val="2"/>
          <w:numId w:val="4"/>
        </w:numPr>
        <w:ind w:hanging="406"/>
        <w:jc w:val="left"/>
      </w:pPr>
      <w:r>
        <w:t xml:space="preserve">Recognize how you would want to be approached. It is a requirement for a professional to learn to accept an appropriate intervention.  </w:t>
      </w:r>
    </w:p>
    <w:p w14:paraId="4965E46C" w14:textId="77777777" w:rsidR="00EA52FE" w:rsidRDefault="00000000" w:rsidP="0024519B">
      <w:pPr>
        <w:numPr>
          <w:ilvl w:val="2"/>
          <w:numId w:val="4"/>
        </w:numPr>
        <w:ind w:hanging="406"/>
        <w:jc w:val="left"/>
      </w:pPr>
      <w:r>
        <w:t xml:space="preserve">If the coworker dismisses your effort, it may be necessary to “escalate” to a higher rank, or another officer, to make sure you’ve done enough.  </w:t>
      </w:r>
    </w:p>
    <w:p w14:paraId="64F8DA60" w14:textId="77777777" w:rsidR="00EA52FE" w:rsidRDefault="00000000" w:rsidP="0024519B">
      <w:pPr>
        <w:numPr>
          <w:ilvl w:val="1"/>
          <w:numId w:val="3"/>
        </w:numPr>
        <w:ind w:hanging="360"/>
        <w:jc w:val="left"/>
      </w:pPr>
      <w:r>
        <w:t xml:space="preserve">Emergency Interventions </w:t>
      </w:r>
    </w:p>
    <w:p w14:paraId="39DE783B" w14:textId="77777777" w:rsidR="00EA52FE" w:rsidRDefault="00000000" w:rsidP="0024519B">
      <w:pPr>
        <w:numPr>
          <w:ilvl w:val="2"/>
          <w:numId w:val="3"/>
        </w:numPr>
        <w:spacing w:after="392"/>
        <w:ind w:firstLine="83"/>
        <w:jc w:val="left"/>
      </w:pPr>
      <w:r>
        <w:t xml:space="preserve">“Critical” intervention.  </w:t>
      </w:r>
    </w:p>
    <w:p w14:paraId="26B743BB" w14:textId="77777777" w:rsidR="00EA52FE" w:rsidRDefault="00000000" w:rsidP="0024519B">
      <w:pPr>
        <w:spacing w:after="0" w:line="259" w:lineRule="auto"/>
        <w:ind w:left="0" w:right="853" w:firstLine="0"/>
        <w:jc w:val="left"/>
      </w:pPr>
      <w:r>
        <w:rPr>
          <w:sz w:val="22"/>
        </w:rPr>
        <w:t xml:space="preserve"> </w:t>
      </w:r>
    </w:p>
    <w:p w14:paraId="01A32AF7" w14:textId="77777777" w:rsidR="00EA52FE" w:rsidRDefault="00000000" w:rsidP="0024519B">
      <w:pPr>
        <w:numPr>
          <w:ilvl w:val="0"/>
          <w:numId w:val="5"/>
        </w:numPr>
        <w:ind w:hanging="406"/>
        <w:jc w:val="left"/>
      </w:pPr>
      <w:r>
        <w:lastRenderedPageBreak/>
        <w:t xml:space="preserve">Improper behavior needs to be stopped immediately, or you sense a fellow officer is under stress and might be on the verge of doing something wrong - such as excessive force. </w:t>
      </w:r>
    </w:p>
    <w:p w14:paraId="6BB4098A" w14:textId="77777777" w:rsidR="00EA52FE" w:rsidRDefault="00000000" w:rsidP="0024519B">
      <w:pPr>
        <w:numPr>
          <w:ilvl w:val="0"/>
          <w:numId w:val="5"/>
        </w:numPr>
        <w:ind w:hanging="406"/>
        <w:jc w:val="left"/>
      </w:pPr>
      <w:r>
        <w:t xml:space="preserve">React the way you need to react. </w:t>
      </w:r>
    </w:p>
    <w:p w14:paraId="74DEDBBB" w14:textId="77777777" w:rsidR="00EA52FE" w:rsidRDefault="00000000" w:rsidP="0024519B">
      <w:pPr>
        <w:numPr>
          <w:ilvl w:val="1"/>
          <w:numId w:val="5"/>
        </w:numPr>
        <w:ind w:right="58" w:hanging="360"/>
        <w:jc w:val="left"/>
      </w:pPr>
      <w:r>
        <w:t xml:space="preserve">Example: Excessive force. </w:t>
      </w:r>
    </w:p>
    <w:p w14:paraId="24A09031" w14:textId="77777777" w:rsidR="00EA52FE" w:rsidRDefault="00000000" w:rsidP="0024519B">
      <w:pPr>
        <w:numPr>
          <w:ilvl w:val="2"/>
          <w:numId w:val="5"/>
        </w:numPr>
        <w:ind w:hanging="360"/>
        <w:jc w:val="left"/>
      </w:pPr>
      <w:r>
        <w:t>Could be verbal – “I am taking over,” or “I’ll handle this”, “I’ve got this.”</w:t>
      </w:r>
    </w:p>
    <w:p w14:paraId="3EC879FF" w14:textId="77777777" w:rsidR="00EA52FE" w:rsidRDefault="00000000" w:rsidP="0024519B">
      <w:pPr>
        <w:numPr>
          <w:ilvl w:val="2"/>
          <w:numId w:val="5"/>
        </w:numPr>
        <w:ind w:hanging="360"/>
        <w:jc w:val="left"/>
      </w:pPr>
      <w:r>
        <w:t xml:space="preserve">Physical – you may have to physically insert yourself into the situation. </w:t>
      </w:r>
    </w:p>
    <w:p w14:paraId="2BFD0F71" w14:textId="77777777" w:rsidR="00EA52FE" w:rsidRDefault="00000000" w:rsidP="0024519B">
      <w:pPr>
        <w:numPr>
          <w:ilvl w:val="1"/>
          <w:numId w:val="5"/>
        </w:numPr>
        <w:spacing w:after="0" w:line="259" w:lineRule="auto"/>
        <w:ind w:right="58" w:hanging="360"/>
        <w:jc w:val="left"/>
      </w:pPr>
      <w:r>
        <w:t>Some situations will require immediate escalation.</w:t>
      </w:r>
    </w:p>
    <w:p w14:paraId="264639CB" w14:textId="77777777" w:rsidR="00EA52FE" w:rsidRDefault="00000000" w:rsidP="0024519B">
      <w:pPr>
        <w:numPr>
          <w:ilvl w:val="1"/>
          <w:numId w:val="6"/>
        </w:numPr>
        <w:ind w:hanging="361"/>
        <w:jc w:val="left"/>
      </w:pPr>
      <w:r>
        <w:t>Threats of suicide</w:t>
      </w:r>
    </w:p>
    <w:p w14:paraId="6F23EF1E" w14:textId="77777777" w:rsidR="00EA52FE" w:rsidRDefault="00000000" w:rsidP="0024519B">
      <w:pPr>
        <w:numPr>
          <w:ilvl w:val="1"/>
          <w:numId w:val="6"/>
        </w:numPr>
        <w:ind w:hanging="361"/>
        <w:jc w:val="left"/>
      </w:pPr>
      <w:r>
        <w:t xml:space="preserve">Issues with domestic violence or other criminal acts. </w:t>
      </w:r>
    </w:p>
    <w:p w14:paraId="509951F3" w14:textId="77777777" w:rsidR="00EA52FE" w:rsidRDefault="00000000" w:rsidP="0024519B">
      <w:pPr>
        <w:numPr>
          <w:ilvl w:val="1"/>
          <w:numId w:val="6"/>
        </w:numPr>
        <w:ind w:hanging="361"/>
        <w:jc w:val="left"/>
      </w:pPr>
      <w:r>
        <w:t>Major policy violations.</w:t>
      </w:r>
    </w:p>
    <w:p w14:paraId="24E9C174" w14:textId="77777777" w:rsidR="00EA52FE" w:rsidRDefault="00000000" w:rsidP="0024519B">
      <w:pPr>
        <w:numPr>
          <w:ilvl w:val="1"/>
          <w:numId w:val="6"/>
        </w:numPr>
        <w:ind w:hanging="361"/>
        <w:jc w:val="left"/>
      </w:pPr>
      <w:r>
        <w:t>Intervention in General</w:t>
      </w:r>
    </w:p>
    <w:p w14:paraId="36AF4161" w14:textId="77777777" w:rsidR="00EA52FE" w:rsidRDefault="00000000" w:rsidP="0024519B">
      <w:pPr>
        <w:ind w:left="2160" w:hanging="295"/>
        <w:jc w:val="left"/>
      </w:pPr>
      <w:proofErr w:type="spellStart"/>
      <w:r>
        <w:t>i</w:t>
      </w:r>
      <w:proofErr w:type="spellEnd"/>
      <w:r>
        <w:t xml:space="preserve">. The </w:t>
      </w:r>
      <w:proofErr w:type="gramStart"/>
      <w:r>
        <w:t>ultimate goal</w:t>
      </w:r>
      <w:proofErr w:type="gramEnd"/>
      <w:r>
        <w:t xml:space="preserve"> of intervention is to PREVENT an incident that could require reporting and discipline. </w:t>
      </w:r>
    </w:p>
    <w:p w14:paraId="7C6BEF97" w14:textId="77777777" w:rsidR="00EA52FE" w:rsidRDefault="00000000" w:rsidP="0024519B">
      <w:pPr>
        <w:tabs>
          <w:tab w:val="center" w:pos="1163"/>
          <w:tab w:val="center" w:pos="2670"/>
        </w:tabs>
        <w:ind w:left="0" w:firstLine="0"/>
        <w:jc w:val="left"/>
      </w:pPr>
      <w:r>
        <w:rPr>
          <w:color w:val="000000"/>
          <w:sz w:val="22"/>
        </w:rPr>
        <w:tab/>
      </w:r>
      <w:r>
        <w:rPr>
          <w:sz w:val="22"/>
        </w:rPr>
        <w:t>e.</w:t>
      </w:r>
      <w:r>
        <w:rPr>
          <w:sz w:val="22"/>
        </w:rPr>
        <w:tab/>
      </w:r>
      <w:r>
        <w:t>Inhibitors to Intervention</w:t>
      </w:r>
    </w:p>
    <w:p w14:paraId="53D36D63" w14:textId="77777777" w:rsidR="00EA52FE" w:rsidRDefault="00000000" w:rsidP="0024519B">
      <w:pPr>
        <w:ind w:left="1810" w:right="1003" w:firstLine="55"/>
        <w:jc w:val="left"/>
      </w:pPr>
      <w:proofErr w:type="spellStart"/>
      <w:r>
        <w:t>i</w:t>
      </w:r>
      <w:proofErr w:type="spellEnd"/>
      <w:r>
        <w:t>. Is it your job to support a fellow officer, whether they’re right or wrong? ii. Is it your job to correct behavior, especially with a higher-ranking officer?</w:t>
      </w:r>
    </w:p>
    <w:p w14:paraId="711860C7" w14:textId="77777777" w:rsidR="00EA52FE" w:rsidRDefault="00000000" w:rsidP="0024519B">
      <w:pPr>
        <w:ind w:left="2161" w:hanging="406"/>
        <w:jc w:val="left"/>
      </w:pPr>
      <w:r>
        <w:t>iii.</w:t>
      </w:r>
      <w:r>
        <w:tab/>
        <w:t>What is your department policy for reporting misconduct or mental health concerns?</w:t>
      </w:r>
    </w:p>
    <w:p w14:paraId="4F45AF1F" w14:textId="77777777" w:rsidR="00EA52FE" w:rsidRDefault="00000000" w:rsidP="0024519B">
      <w:pPr>
        <w:spacing w:after="340" w:line="259" w:lineRule="auto"/>
        <w:ind w:left="0" w:right="-26" w:firstLine="0"/>
        <w:jc w:val="left"/>
      </w:pPr>
      <w:r>
        <w:rPr>
          <w:noProof/>
        </w:rPr>
        <w:drawing>
          <wp:inline distT="0" distB="0" distL="0" distR="0" wp14:anchorId="3EDC8777" wp14:editId="2D45AB76">
            <wp:extent cx="6650737" cy="899160"/>
            <wp:effectExtent l="0" t="0" r="0" b="0"/>
            <wp:docPr id="8693" name="Picture 8693"/>
            <wp:cNvGraphicFramePr/>
            <a:graphic xmlns:a="http://schemas.openxmlformats.org/drawingml/2006/main">
              <a:graphicData uri="http://schemas.openxmlformats.org/drawingml/2006/picture">
                <pic:pic xmlns:pic="http://schemas.openxmlformats.org/drawingml/2006/picture">
                  <pic:nvPicPr>
                    <pic:cNvPr id="8693" name="Picture 8693"/>
                    <pic:cNvPicPr/>
                  </pic:nvPicPr>
                  <pic:blipFill>
                    <a:blip r:embed="rId16"/>
                    <a:stretch>
                      <a:fillRect/>
                    </a:stretch>
                  </pic:blipFill>
                  <pic:spPr>
                    <a:xfrm>
                      <a:off x="0" y="0"/>
                      <a:ext cx="6650737" cy="899160"/>
                    </a:xfrm>
                    <a:prstGeom prst="rect">
                      <a:avLst/>
                    </a:prstGeom>
                  </pic:spPr>
                </pic:pic>
              </a:graphicData>
            </a:graphic>
          </wp:inline>
        </w:drawing>
      </w:r>
    </w:p>
    <w:p w14:paraId="3F5C29C7" w14:textId="77777777" w:rsidR="00EA52FE" w:rsidRDefault="00000000" w:rsidP="0024519B">
      <w:pPr>
        <w:tabs>
          <w:tab w:val="center" w:pos="449"/>
          <w:tab w:val="center" w:pos="1253"/>
        </w:tabs>
        <w:ind w:left="0" w:firstLine="0"/>
        <w:jc w:val="left"/>
      </w:pPr>
      <w:r>
        <w:rPr>
          <w:color w:val="000000"/>
          <w:sz w:val="22"/>
        </w:rPr>
        <w:tab/>
      </w:r>
      <w:r>
        <w:t>E.</w:t>
      </w:r>
      <w:r>
        <w:tab/>
        <w:t>Conclusion</w:t>
      </w:r>
    </w:p>
    <w:p w14:paraId="4DBB9840" w14:textId="77777777" w:rsidR="00EA52FE" w:rsidRDefault="00000000" w:rsidP="0024519B">
      <w:pPr>
        <w:numPr>
          <w:ilvl w:val="0"/>
          <w:numId w:val="7"/>
        </w:numPr>
        <w:ind w:hanging="360"/>
        <w:jc w:val="left"/>
      </w:pPr>
      <w:r>
        <w:t xml:space="preserve">Police officers operate in a highly stressful environment. </w:t>
      </w:r>
    </w:p>
    <w:p w14:paraId="30CCAABD" w14:textId="77777777" w:rsidR="00EA52FE" w:rsidRDefault="00000000" w:rsidP="0024519B">
      <w:pPr>
        <w:numPr>
          <w:ilvl w:val="0"/>
          <w:numId w:val="7"/>
        </w:numPr>
        <w:ind w:hanging="360"/>
        <w:jc w:val="left"/>
      </w:pPr>
      <w:r>
        <w:t xml:space="preserve">There are higher than normal levels of depression, anxiety, alcoholism, family problems, and suicide. </w:t>
      </w:r>
    </w:p>
    <w:p w14:paraId="36BEE62F" w14:textId="77777777" w:rsidR="00EA52FE" w:rsidRDefault="00000000" w:rsidP="0024519B">
      <w:pPr>
        <w:numPr>
          <w:ilvl w:val="0"/>
          <w:numId w:val="7"/>
        </w:numPr>
        <w:ind w:hanging="360"/>
        <w:jc w:val="left"/>
      </w:pPr>
      <w:r>
        <w:t>It is critical to recognize the moments that stress is getting the better of one of our colleagues and to have the courage and tools to step in and offer help.</w:t>
      </w:r>
    </w:p>
    <w:p w14:paraId="54916487" w14:textId="77777777" w:rsidR="00EA52FE" w:rsidRDefault="00000000" w:rsidP="0024519B">
      <w:pPr>
        <w:numPr>
          <w:ilvl w:val="0"/>
          <w:numId w:val="7"/>
        </w:numPr>
        <w:ind w:hanging="360"/>
        <w:jc w:val="left"/>
      </w:pPr>
      <w:r>
        <w:t xml:space="preserve">It is always better to PREVENT a problem from occurring in the first place. </w:t>
      </w:r>
    </w:p>
    <w:p w14:paraId="68CA6582" w14:textId="77777777" w:rsidR="00EA52FE" w:rsidRDefault="00000000" w:rsidP="0024519B">
      <w:pPr>
        <w:numPr>
          <w:ilvl w:val="0"/>
          <w:numId w:val="7"/>
        </w:numPr>
        <w:ind w:hanging="360"/>
        <w:jc w:val="left"/>
      </w:pPr>
      <w:r>
        <w:t xml:space="preserve">Always respectfully accept intervention. </w:t>
      </w:r>
    </w:p>
    <w:p w14:paraId="37A51D98" w14:textId="77777777" w:rsidR="00EA52FE" w:rsidRDefault="00000000" w:rsidP="0024519B">
      <w:pPr>
        <w:numPr>
          <w:ilvl w:val="0"/>
          <w:numId w:val="7"/>
        </w:numPr>
        <w:ind w:hanging="360"/>
        <w:jc w:val="left"/>
      </w:pPr>
      <w:r>
        <w:t xml:space="preserve">Always intervene respectfully, effectively, and safely. Be discreet. </w:t>
      </w:r>
    </w:p>
    <w:p w14:paraId="546D233D" w14:textId="77777777" w:rsidR="00EA52FE" w:rsidRDefault="00000000" w:rsidP="0024519B">
      <w:pPr>
        <w:numPr>
          <w:ilvl w:val="0"/>
          <w:numId w:val="7"/>
        </w:numPr>
        <w:ind w:hanging="360"/>
        <w:jc w:val="left"/>
      </w:pPr>
      <w:r>
        <w:t>Recognize the difference between a non-emergency situation and</w:t>
      </w:r>
      <w:r>
        <w:tab/>
        <w:t>an emergency intervention.</w:t>
      </w:r>
    </w:p>
    <w:p w14:paraId="79EDBEE3" w14:textId="77777777" w:rsidR="00EA52FE" w:rsidRDefault="00000000" w:rsidP="0024519B">
      <w:pPr>
        <w:numPr>
          <w:ilvl w:val="0"/>
          <w:numId w:val="7"/>
        </w:numPr>
        <w:ind w:hanging="360"/>
        <w:jc w:val="left"/>
      </w:pPr>
      <w:r>
        <w:t xml:space="preserve">It IS your job to do the right thing. </w:t>
      </w:r>
    </w:p>
    <w:p w14:paraId="0386B306" w14:textId="77777777" w:rsidR="0024519B" w:rsidRDefault="0024519B" w:rsidP="0024519B">
      <w:pPr>
        <w:jc w:val="left"/>
      </w:pPr>
    </w:p>
    <w:p w14:paraId="375742F9" w14:textId="77777777" w:rsidR="0024519B" w:rsidRDefault="0024519B" w:rsidP="0024519B">
      <w:pPr>
        <w:jc w:val="left"/>
      </w:pPr>
    </w:p>
    <w:p w14:paraId="091B4832" w14:textId="77777777" w:rsidR="0024519B" w:rsidRDefault="0024519B" w:rsidP="0024519B">
      <w:pPr>
        <w:jc w:val="left"/>
      </w:pPr>
    </w:p>
    <w:p w14:paraId="7163709F" w14:textId="77777777" w:rsidR="0024519B" w:rsidRDefault="0024519B" w:rsidP="0024519B">
      <w:pPr>
        <w:jc w:val="left"/>
      </w:pPr>
    </w:p>
    <w:p w14:paraId="30C1019A" w14:textId="76AD4CAD" w:rsidR="00EA52FE" w:rsidRDefault="00000000" w:rsidP="0024519B">
      <w:pPr>
        <w:jc w:val="left"/>
      </w:pPr>
      <w:r>
        <w:t xml:space="preserve">Additional video: </w:t>
      </w:r>
    </w:p>
    <w:p w14:paraId="36B3F456" w14:textId="6D34C8AB" w:rsidR="00EA52FE" w:rsidRDefault="00000000" w:rsidP="0024519B">
      <w:pPr>
        <w:spacing w:after="0" w:line="259" w:lineRule="auto"/>
        <w:ind w:left="0" w:firstLine="0"/>
        <w:jc w:val="left"/>
      </w:pPr>
      <w:r>
        <w:t xml:space="preserve"> </w:t>
      </w:r>
      <w:proofErr w:type="gramStart"/>
      <w:r>
        <w:rPr>
          <w:color w:val="4C498A"/>
          <w:u w:val="single" w:color="4C498A"/>
        </w:rPr>
        <w:t>https://www.youtube.com/watch?v=vOKhqabg-Ys</w:t>
      </w:r>
      <w:r>
        <w:t xml:space="preserve">  </w:t>
      </w:r>
      <w:r>
        <w:rPr>
          <w:color w:val="4C498A"/>
          <w:u w:val="single" w:color="4C498A"/>
        </w:rPr>
        <w:t>https://www.youtube.com/watch?v=JvcVCjlwu3s</w:t>
      </w:r>
      <w:proofErr w:type="gramEnd"/>
      <w:r>
        <w:t xml:space="preserve">  </w:t>
      </w:r>
    </w:p>
    <w:p w14:paraId="30B165CE" w14:textId="77777777" w:rsidR="00EA52FE" w:rsidRDefault="00000000">
      <w:pPr>
        <w:spacing w:after="0" w:line="259" w:lineRule="auto"/>
        <w:ind w:left="0" w:firstLine="0"/>
        <w:jc w:val="left"/>
      </w:pPr>
      <w:r>
        <w:t xml:space="preserve"> </w:t>
      </w:r>
    </w:p>
    <w:p w14:paraId="209B4C28" w14:textId="77777777" w:rsidR="00EA52FE" w:rsidRDefault="00000000">
      <w:r>
        <w:t xml:space="preserve">Failure to intervene </w:t>
      </w:r>
    </w:p>
    <w:p w14:paraId="00C5567A" w14:textId="77777777" w:rsidR="00EA52FE" w:rsidRDefault="00000000">
      <w:pPr>
        <w:spacing w:after="0" w:line="240" w:lineRule="auto"/>
        <w:ind w:left="-5" w:right="659"/>
        <w:jc w:val="left"/>
      </w:pPr>
      <w:proofErr w:type="gramStart"/>
      <w:r>
        <w:rPr>
          <w:color w:val="4C498A"/>
          <w:u w:val="single" w:color="4C498A"/>
        </w:rPr>
        <w:t>https://www.youtube.com/watch?v=0DLA4OeAt5E</w:t>
      </w:r>
      <w:r>
        <w:t xml:space="preserve">  </w:t>
      </w:r>
      <w:r>
        <w:rPr>
          <w:color w:val="4C498A"/>
          <w:u w:val="single" w:color="4C498A"/>
        </w:rPr>
        <w:t>https://www.youtube.com/watch?v=Y0PLidyGs4A</w:t>
      </w:r>
      <w:proofErr w:type="gramEnd"/>
      <w:r>
        <w:t xml:space="preserve">  </w:t>
      </w:r>
      <w:r>
        <w:rPr>
          <w:color w:val="4C498A"/>
          <w:u w:val="single" w:color="4C498A"/>
        </w:rPr>
        <w:t>https://www.youtube.com/watch?v=xGMzokkftAg</w:t>
      </w:r>
      <w:r>
        <w:t xml:space="preserve">  </w:t>
      </w:r>
      <w:r>
        <w:rPr>
          <w:color w:val="4C498A"/>
          <w:u w:val="single" w:color="4C498A"/>
        </w:rPr>
        <w:t>https://www.youtube.com/shorts/LIBzmlFGwKk</w:t>
      </w:r>
      <w:r>
        <w:t xml:space="preserve">  </w:t>
      </w:r>
    </w:p>
    <w:p w14:paraId="2D9345C9" w14:textId="77777777" w:rsidR="00EA52FE" w:rsidRDefault="00000000">
      <w:pPr>
        <w:spacing w:after="0" w:line="259" w:lineRule="auto"/>
        <w:ind w:left="0" w:firstLine="0"/>
        <w:jc w:val="left"/>
      </w:pPr>
      <w:r>
        <w:t xml:space="preserve"> </w:t>
      </w:r>
    </w:p>
    <w:p w14:paraId="05E90418" w14:textId="77777777" w:rsidR="00EA52FE" w:rsidRDefault="00000000">
      <w:r>
        <w:t xml:space="preserve">_______________________________________________________________________________________ </w:t>
      </w:r>
    </w:p>
    <w:p w14:paraId="574EC40D" w14:textId="77777777" w:rsidR="00EA52FE" w:rsidRDefault="00000000">
      <w:pPr>
        <w:spacing w:after="0" w:line="259" w:lineRule="auto"/>
        <w:ind w:left="0" w:firstLine="0"/>
        <w:jc w:val="left"/>
      </w:pPr>
      <w:r>
        <w:t xml:space="preserve"> </w:t>
      </w:r>
    </w:p>
    <w:p w14:paraId="03C4192E" w14:textId="77777777" w:rsidR="00EA52FE" w:rsidRDefault="00000000">
      <w:r>
        <w:t xml:space="preserve">Evaluation  </w:t>
      </w:r>
    </w:p>
    <w:p w14:paraId="1506AB77" w14:textId="77777777" w:rsidR="00EA52FE" w:rsidRDefault="00000000">
      <w:pPr>
        <w:spacing w:after="0" w:line="259" w:lineRule="auto"/>
        <w:ind w:left="0" w:firstLine="0"/>
        <w:jc w:val="left"/>
      </w:pPr>
      <w:r>
        <w:t xml:space="preserve"> </w:t>
      </w:r>
    </w:p>
    <w:p w14:paraId="3BECBF16" w14:textId="77777777" w:rsidR="00EA52FE" w:rsidRDefault="00000000">
      <w:r>
        <w:t xml:space="preserve">The instructor will put the class into groups of two or three people to a group.  Then task them with the following questions: </w:t>
      </w:r>
    </w:p>
    <w:p w14:paraId="046B7414" w14:textId="77777777" w:rsidR="00EA52FE" w:rsidRDefault="00000000">
      <w:pPr>
        <w:spacing w:after="0" w:line="259" w:lineRule="auto"/>
        <w:ind w:left="0" w:firstLine="0"/>
        <w:jc w:val="left"/>
      </w:pPr>
      <w:r>
        <w:t xml:space="preserve"> </w:t>
      </w:r>
    </w:p>
    <w:p w14:paraId="2950E8E0" w14:textId="77777777" w:rsidR="00EA52FE" w:rsidRDefault="00000000">
      <w:pPr>
        <w:numPr>
          <w:ilvl w:val="0"/>
          <w:numId w:val="8"/>
        </w:numPr>
        <w:ind w:hanging="415"/>
      </w:pPr>
      <w:r>
        <w:t xml:space="preserve">What is the goal of intervention? </w:t>
      </w:r>
    </w:p>
    <w:p w14:paraId="2002A967" w14:textId="77777777" w:rsidR="00EA52FE" w:rsidRDefault="00000000">
      <w:pPr>
        <w:spacing w:after="0" w:line="259" w:lineRule="auto"/>
        <w:ind w:left="720" w:firstLine="0"/>
        <w:jc w:val="left"/>
      </w:pPr>
      <w:r>
        <w:t xml:space="preserve"> </w:t>
      </w:r>
    </w:p>
    <w:p w14:paraId="21298799" w14:textId="77777777" w:rsidR="00EA52FE" w:rsidRDefault="00000000">
      <w:pPr>
        <w:numPr>
          <w:ilvl w:val="0"/>
          <w:numId w:val="8"/>
        </w:numPr>
        <w:ind w:hanging="415"/>
      </w:pPr>
      <w:r>
        <w:t xml:space="preserve">How can we make officers feel secure so they will bring up bad or unacceptable behavior by another officer?  </w:t>
      </w:r>
    </w:p>
    <w:p w14:paraId="5143AE61" w14:textId="77777777" w:rsidR="00EA52FE" w:rsidRDefault="00000000">
      <w:pPr>
        <w:spacing w:after="0" w:line="259" w:lineRule="auto"/>
        <w:ind w:left="0" w:firstLine="0"/>
        <w:jc w:val="left"/>
      </w:pPr>
      <w:r>
        <w:t xml:space="preserve"> </w:t>
      </w:r>
    </w:p>
    <w:p w14:paraId="2C85A91D" w14:textId="77777777" w:rsidR="00EA52FE" w:rsidRDefault="00000000">
      <w:pPr>
        <w:numPr>
          <w:ilvl w:val="0"/>
          <w:numId w:val="8"/>
        </w:numPr>
        <w:ind w:hanging="415"/>
      </w:pPr>
      <w:r>
        <w:t xml:space="preserve">Are you willing to intervene if you see a handcuffed suspect being struck, hit, or beaten? </w:t>
      </w:r>
    </w:p>
    <w:p w14:paraId="1EB58A44" w14:textId="77777777" w:rsidR="00EA52FE" w:rsidRDefault="00000000">
      <w:pPr>
        <w:spacing w:after="219" w:line="259" w:lineRule="auto"/>
        <w:ind w:left="720" w:firstLine="0"/>
        <w:jc w:val="left"/>
      </w:pPr>
      <w:r>
        <w:t xml:space="preserve"> </w:t>
      </w:r>
    </w:p>
    <w:p w14:paraId="3586062E" w14:textId="77777777" w:rsidR="00EA52FE" w:rsidRDefault="00000000">
      <w:r>
        <w:t xml:space="preserve">The instructor should look for discussion from the groups to see if they have retained any course material.  You are looking for good decision-making and positive reinforcement related to being able to report and condemn bad actions.  The conversations should focus on how we change the culture as a group or team and not belittle those in their actions or beliefs.  The instructor will have to remain in control and ensure the students don’t use humor as an escape or defense mechanism, as this is not the class for that.   </w:t>
      </w:r>
    </w:p>
    <w:p w14:paraId="71A7E461" w14:textId="77777777" w:rsidR="00EA52FE" w:rsidRDefault="00000000">
      <w:pPr>
        <w:spacing w:after="0" w:line="259" w:lineRule="auto"/>
        <w:ind w:left="0" w:firstLine="0"/>
        <w:jc w:val="left"/>
      </w:pPr>
      <w:r>
        <w:t xml:space="preserve"> </w:t>
      </w:r>
    </w:p>
    <w:p w14:paraId="50F15CFE" w14:textId="77777777" w:rsidR="00EA52FE" w:rsidRDefault="00000000">
      <w:r>
        <w:t xml:space="preserve">Please ensure you get participation from each student or group so you can feel confident there is proficiency.   </w:t>
      </w:r>
    </w:p>
    <w:p w14:paraId="56894A93" w14:textId="77777777" w:rsidR="00EA52FE" w:rsidRDefault="00000000">
      <w:pPr>
        <w:spacing w:after="0" w:line="259" w:lineRule="auto"/>
        <w:ind w:left="0" w:firstLine="0"/>
        <w:jc w:val="left"/>
      </w:pPr>
      <w:r>
        <w:t xml:space="preserve"> </w:t>
      </w:r>
    </w:p>
    <w:p w14:paraId="6BFEBC1F" w14:textId="77777777" w:rsidR="00EA52FE" w:rsidRDefault="00000000">
      <w:pPr>
        <w:spacing w:after="0" w:line="259" w:lineRule="auto"/>
        <w:ind w:left="0" w:firstLine="0"/>
        <w:jc w:val="left"/>
      </w:pPr>
      <w:r>
        <w:t xml:space="preserve"> </w:t>
      </w:r>
    </w:p>
    <w:p w14:paraId="2683DF7C" w14:textId="77777777" w:rsidR="00EA52FE" w:rsidRDefault="00000000">
      <w:pPr>
        <w:spacing w:after="0" w:line="259" w:lineRule="auto"/>
        <w:ind w:left="0" w:firstLine="0"/>
        <w:jc w:val="left"/>
      </w:pPr>
      <w:r>
        <w:t xml:space="preserve"> </w:t>
      </w:r>
    </w:p>
    <w:p w14:paraId="2C215304" w14:textId="77777777" w:rsidR="00EA52FE" w:rsidRDefault="00000000">
      <w:pPr>
        <w:spacing w:after="0" w:line="259" w:lineRule="auto"/>
        <w:ind w:left="0" w:firstLine="0"/>
        <w:jc w:val="left"/>
      </w:pPr>
      <w:r>
        <w:t xml:space="preserve"> </w:t>
      </w:r>
    </w:p>
    <w:p w14:paraId="157A986C" w14:textId="77777777" w:rsidR="00EA52FE" w:rsidRDefault="00000000">
      <w:pPr>
        <w:spacing w:after="0" w:line="259" w:lineRule="auto"/>
        <w:ind w:left="0" w:firstLine="0"/>
        <w:jc w:val="left"/>
      </w:pPr>
      <w:r>
        <w:t xml:space="preserve"> </w:t>
      </w:r>
    </w:p>
    <w:p w14:paraId="1B362427" w14:textId="77777777" w:rsidR="00EA52FE" w:rsidRDefault="00000000">
      <w:pPr>
        <w:spacing w:after="140" w:line="259" w:lineRule="auto"/>
        <w:ind w:left="0" w:firstLine="0"/>
        <w:jc w:val="left"/>
      </w:pPr>
      <w:r>
        <w:t xml:space="preserve"> </w:t>
      </w:r>
    </w:p>
    <w:p w14:paraId="0715B97F" w14:textId="77777777" w:rsidR="00EA52FE" w:rsidRDefault="00000000">
      <w:pPr>
        <w:spacing w:after="0" w:line="259" w:lineRule="auto"/>
        <w:ind w:left="0" w:right="853" w:firstLine="0"/>
        <w:jc w:val="right"/>
      </w:pPr>
      <w:r>
        <w:rPr>
          <w:sz w:val="22"/>
        </w:rPr>
        <w:t xml:space="preserve"> </w:t>
      </w:r>
    </w:p>
    <w:p w14:paraId="677A01FE" w14:textId="77777777" w:rsidR="00EA52FE" w:rsidRDefault="00EA52FE">
      <w:pPr>
        <w:sectPr w:rsidR="00EA52FE">
          <w:headerReference w:type="even" r:id="rId17"/>
          <w:headerReference w:type="default" r:id="rId18"/>
          <w:footerReference w:type="even" r:id="rId19"/>
          <w:footerReference w:type="default" r:id="rId20"/>
          <w:headerReference w:type="first" r:id="rId21"/>
          <w:footerReference w:type="first" r:id="rId22"/>
          <w:pgSz w:w="12240" w:h="15840"/>
          <w:pgMar w:top="763" w:right="717" w:bottom="1410" w:left="1080" w:header="718" w:footer="961" w:gutter="0"/>
          <w:cols w:space="720"/>
        </w:sectPr>
      </w:pPr>
    </w:p>
    <w:p w14:paraId="22FDC4F2" w14:textId="7A31C439" w:rsidR="000359C9" w:rsidRPr="000359C9" w:rsidRDefault="000359C9" w:rsidP="000359C9">
      <w:pPr>
        <w:keepNext/>
        <w:keepLines/>
        <w:spacing w:after="132" w:line="259" w:lineRule="auto"/>
        <w:ind w:left="0" w:right="3644" w:firstLine="0"/>
        <w:jc w:val="left"/>
        <w:outlineLvl w:val="0"/>
        <w:rPr>
          <w:b/>
          <w:sz w:val="32"/>
        </w:rPr>
      </w:pPr>
      <w:r w:rsidRPr="000359C9">
        <w:rPr>
          <w:b/>
          <w:sz w:val="32"/>
        </w:rPr>
        <w:lastRenderedPageBreak/>
        <w:t>COURSE AUDIT</w:t>
      </w:r>
      <w:r>
        <w:rPr>
          <w:b/>
          <w:sz w:val="32"/>
        </w:rPr>
        <w:t>:</w:t>
      </w:r>
    </w:p>
    <w:p w14:paraId="7C79428A" w14:textId="77777777" w:rsidR="000359C9" w:rsidRPr="000359C9" w:rsidRDefault="000359C9" w:rsidP="000359C9">
      <w:pPr>
        <w:spacing w:after="139" w:line="259" w:lineRule="auto"/>
        <w:ind w:left="0" w:firstLine="0"/>
        <w:jc w:val="left"/>
        <w:rPr>
          <w:sz w:val="22"/>
        </w:rPr>
      </w:pPr>
      <w:r w:rsidRPr="000359C9">
        <w:rPr>
          <w:sz w:val="22"/>
        </w:rPr>
        <w:t xml:space="preserve"> </w:t>
      </w:r>
    </w:p>
    <w:p w14:paraId="52FAA50A" w14:textId="77777777" w:rsidR="000359C9" w:rsidRPr="000359C9" w:rsidRDefault="000359C9" w:rsidP="000359C9">
      <w:pPr>
        <w:spacing w:after="128" w:line="268" w:lineRule="auto"/>
        <w:jc w:val="left"/>
        <w:rPr>
          <w:sz w:val="22"/>
        </w:rPr>
      </w:pPr>
      <w:r w:rsidRPr="000359C9">
        <w:rPr>
          <w:sz w:val="22"/>
        </w:rPr>
        <w:t xml:space="preserve">PRIMARY INSTRUCTOR:  </w:t>
      </w:r>
    </w:p>
    <w:p w14:paraId="749A42AD" w14:textId="77777777" w:rsidR="000359C9" w:rsidRPr="000359C9" w:rsidRDefault="000359C9" w:rsidP="000359C9">
      <w:pPr>
        <w:spacing w:after="139" w:line="259" w:lineRule="auto"/>
        <w:ind w:left="0" w:firstLine="0"/>
        <w:jc w:val="left"/>
        <w:rPr>
          <w:sz w:val="22"/>
        </w:rPr>
      </w:pPr>
      <w:r w:rsidRPr="000359C9">
        <w:rPr>
          <w:sz w:val="22"/>
        </w:rPr>
        <w:t xml:space="preserve"> </w:t>
      </w:r>
    </w:p>
    <w:p w14:paraId="5CFCE314" w14:textId="77777777" w:rsidR="000359C9" w:rsidRPr="000359C9" w:rsidRDefault="000359C9" w:rsidP="000359C9">
      <w:pPr>
        <w:spacing w:after="131" w:line="268" w:lineRule="auto"/>
        <w:jc w:val="left"/>
        <w:rPr>
          <w:sz w:val="22"/>
        </w:rPr>
      </w:pPr>
      <w:r w:rsidRPr="000359C9">
        <w:rPr>
          <w:sz w:val="22"/>
        </w:rPr>
        <w:t xml:space="preserve">SECONDARY INSTRUCTOR:  </w:t>
      </w:r>
    </w:p>
    <w:p w14:paraId="6CA05665" w14:textId="77777777" w:rsidR="000359C9" w:rsidRPr="000359C9" w:rsidRDefault="000359C9" w:rsidP="000359C9">
      <w:pPr>
        <w:spacing w:after="139" w:line="259" w:lineRule="auto"/>
        <w:ind w:left="0" w:firstLine="0"/>
        <w:jc w:val="left"/>
        <w:rPr>
          <w:sz w:val="22"/>
        </w:rPr>
      </w:pPr>
      <w:r w:rsidRPr="000359C9">
        <w:rPr>
          <w:sz w:val="22"/>
        </w:rPr>
        <w:t xml:space="preserve"> </w:t>
      </w:r>
    </w:p>
    <w:p w14:paraId="5E1F629E" w14:textId="77777777" w:rsidR="000359C9" w:rsidRPr="000359C9" w:rsidRDefault="000359C9" w:rsidP="000359C9">
      <w:pPr>
        <w:spacing w:after="128" w:line="268" w:lineRule="auto"/>
        <w:jc w:val="left"/>
        <w:rPr>
          <w:sz w:val="22"/>
        </w:rPr>
      </w:pPr>
      <w:r w:rsidRPr="000359C9">
        <w:rPr>
          <w:sz w:val="22"/>
        </w:rPr>
        <w:t xml:space="preserve">SUPPORT STAFF:  </w:t>
      </w:r>
    </w:p>
    <w:p w14:paraId="75172009" w14:textId="77777777" w:rsidR="000359C9" w:rsidRPr="000359C9" w:rsidRDefault="000359C9" w:rsidP="000359C9">
      <w:pPr>
        <w:spacing w:after="139" w:line="259" w:lineRule="auto"/>
        <w:ind w:left="0" w:firstLine="0"/>
        <w:jc w:val="left"/>
        <w:rPr>
          <w:sz w:val="22"/>
        </w:rPr>
      </w:pPr>
      <w:r w:rsidRPr="000359C9">
        <w:rPr>
          <w:sz w:val="22"/>
        </w:rPr>
        <w:t xml:space="preserve"> </w:t>
      </w:r>
    </w:p>
    <w:p w14:paraId="1334F4E7" w14:textId="77777777" w:rsidR="000359C9" w:rsidRPr="000359C9" w:rsidRDefault="000359C9" w:rsidP="000359C9">
      <w:pPr>
        <w:spacing w:after="131" w:line="268" w:lineRule="auto"/>
        <w:jc w:val="left"/>
        <w:rPr>
          <w:sz w:val="22"/>
        </w:rPr>
      </w:pPr>
      <w:r w:rsidRPr="000359C9">
        <w:rPr>
          <w:sz w:val="22"/>
        </w:rPr>
        <w:t xml:space="preserve">DATE(S)/ TIME(S) OF INSTRUCTION: </w:t>
      </w:r>
    </w:p>
    <w:p w14:paraId="71A410AA" w14:textId="77777777" w:rsidR="000359C9" w:rsidRPr="000359C9" w:rsidRDefault="000359C9" w:rsidP="000359C9">
      <w:pPr>
        <w:spacing w:after="136" w:line="259" w:lineRule="auto"/>
        <w:ind w:left="0" w:firstLine="0"/>
        <w:jc w:val="left"/>
        <w:rPr>
          <w:sz w:val="22"/>
        </w:rPr>
      </w:pPr>
      <w:r w:rsidRPr="000359C9">
        <w:rPr>
          <w:sz w:val="22"/>
        </w:rPr>
        <w:t xml:space="preserve"> </w:t>
      </w:r>
    </w:p>
    <w:p w14:paraId="3E20464A" w14:textId="77777777" w:rsidR="000359C9" w:rsidRPr="000359C9" w:rsidRDefault="000359C9" w:rsidP="000359C9">
      <w:pPr>
        <w:spacing w:after="131" w:line="268" w:lineRule="auto"/>
        <w:jc w:val="left"/>
        <w:rPr>
          <w:sz w:val="22"/>
        </w:rPr>
      </w:pPr>
      <w:r w:rsidRPr="000359C9">
        <w:rPr>
          <w:sz w:val="22"/>
        </w:rPr>
        <w:t xml:space="preserve">LOCATION OF INSTRUCTION: </w:t>
      </w:r>
    </w:p>
    <w:p w14:paraId="77355A86" w14:textId="77777777" w:rsidR="000359C9" w:rsidRPr="000359C9" w:rsidRDefault="000359C9" w:rsidP="000359C9">
      <w:pPr>
        <w:spacing w:after="33" w:line="259" w:lineRule="auto"/>
        <w:ind w:left="0" w:firstLine="0"/>
        <w:jc w:val="left"/>
        <w:rPr>
          <w:sz w:val="22"/>
        </w:rPr>
      </w:pPr>
      <w:r w:rsidRPr="000359C9">
        <w:rPr>
          <w:sz w:val="22"/>
        </w:rPr>
        <w:t xml:space="preserve"> </w:t>
      </w:r>
    </w:p>
    <w:tbl>
      <w:tblPr>
        <w:tblStyle w:val="TableGrid1"/>
        <w:tblW w:w="10080" w:type="dxa"/>
        <w:tblInd w:w="0" w:type="dxa"/>
        <w:tblCellMar>
          <w:right w:w="490" w:type="dxa"/>
        </w:tblCellMar>
        <w:tblLook w:val="04A0" w:firstRow="1" w:lastRow="0" w:firstColumn="1" w:lastColumn="0" w:noHBand="0" w:noVBand="1"/>
      </w:tblPr>
      <w:tblGrid>
        <w:gridCol w:w="10080"/>
      </w:tblGrid>
      <w:tr w:rsidR="000359C9" w:rsidRPr="000359C9" w14:paraId="64241B86" w14:textId="77777777" w:rsidTr="001304E6">
        <w:trPr>
          <w:trHeight w:val="7077"/>
        </w:trPr>
        <w:tc>
          <w:tcPr>
            <w:tcW w:w="10080" w:type="dxa"/>
            <w:tcBorders>
              <w:top w:val="single" w:sz="6" w:space="0" w:color="181717"/>
              <w:left w:val="single" w:sz="6" w:space="0" w:color="181717"/>
              <w:bottom w:val="single" w:sz="6" w:space="0" w:color="181717"/>
              <w:right w:val="single" w:sz="6" w:space="0" w:color="181717"/>
            </w:tcBorders>
            <w:shd w:val="clear" w:color="auto" w:fill="FFFEFD"/>
          </w:tcPr>
          <w:p w14:paraId="54DEB81F" w14:textId="77777777" w:rsidR="000359C9" w:rsidRPr="000359C9" w:rsidRDefault="000359C9" w:rsidP="000359C9">
            <w:pPr>
              <w:spacing w:after="0" w:line="259" w:lineRule="auto"/>
              <w:ind w:left="0" w:firstLine="0"/>
              <w:jc w:val="left"/>
              <w:rPr>
                <w:sz w:val="22"/>
              </w:rPr>
            </w:pPr>
            <w:r w:rsidRPr="000359C9">
              <w:rPr>
                <w:sz w:val="22"/>
              </w:rPr>
              <w:lastRenderedPageBreak/>
              <w:t xml:space="preserve"> </w:t>
            </w:r>
          </w:p>
          <w:p w14:paraId="7F4A5766" w14:textId="77777777" w:rsidR="000359C9" w:rsidRPr="000359C9" w:rsidRDefault="000359C9" w:rsidP="000359C9">
            <w:pPr>
              <w:spacing w:after="247" w:line="287" w:lineRule="auto"/>
              <w:ind w:left="0" w:firstLine="151"/>
              <w:jc w:val="left"/>
              <w:rPr>
                <w:sz w:val="22"/>
              </w:rPr>
            </w:pPr>
            <w:r w:rsidRPr="000359C9">
              <w:rPr>
                <w:sz w:val="22"/>
              </w:rPr>
              <w:t xml:space="preserve">RECOMMENDED CURRICULUM CHANGES: Identify inaccurate information, outdated information, </w:t>
            </w:r>
            <w:proofErr w:type="gramStart"/>
            <w:r w:rsidRPr="000359C9">
              <w:rPr>
                <w:sz w:val="22"/>
              </w:rPr>
              <w:t>new  information</w:t>
            </w:r>
            <w:proofErr w:type="gramEnd"/>
            <w:r w:rsidRPr="000359C9">
              <w:rPr>
                <w:sz w:val="22"/>
              </w:rPr>
              <w:t xml:space="preserve"> to be added to update material, etc. (Use additional pages if necessary)</w:t>
            </w:r>
            <w:r w:rsidRPr="000359C9">
              <w:rPr>
                <w:i/>
                <w:color w:val="E4332B"/>
                <w:sz w:val="22"/>
              </w:rPr>
              <w:t xml:space="preserve"> </w:t>
            </w:r>
          </w:p>
          <w:p w14:paraId="6207D199"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6100CA00"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76523FA8"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4C61122E"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43035C2E"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72F43902"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1E3BFBF0"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7E3CE38D" w14:textId="77777777" w:rsidR="000359C9" w:rsidRPr="000359C9" w:rsidRDefault="000359C9" w:rsidP="000359C9">
            <w:pPr>
              <w:spacing w:after="218" w:line="259" w:lineRule="auto"/>
              <w:ind w:left="0" w:firstLine="0"/>
              <w:jc w:val="left"/>
              <w:rPr>
                <w:sz w:val="22"/>
              </w:rPr>
            </w:pPr>
            <w:r w:rsidRPr="000359C9">
              <w:rPr>
                <w:sz w:val="22"/>
              </w:rPr>
              <w:t xml:space="preserve"> </w:t>
            </w:r>
          </w:p>
          <w:p w14:paraId="00F28F5D" w14:textId="77777777" w:rsidR="000359C9" w:rsidRPr="000359C9" w:rsidRDefault="000359C9" w:rsidP="000359C9">
            <w:pPr>
              <w:spacing w:after="340" w:line="259" w:lineRule="auto"/>
              <w:ind w:left="0" w:firstLine="0"/>
              <w:jc w:val="left"/>
              <w:rPr>
                <w:sz w:val="22"/>
              </w:rPr>
            </w:pPr>
            <w:r w:rsidRPr="000359C9">
              <w:rPr>
                <w:sz w:val="22"/>
              </w:rPr>
              <w:t xml:space="preserve"> </w:t>
            </w:r>
          </w:p>
          <w:p w14:paraId="74728F11" w14:textId="77777777" w:rsidR="000359C9" w:rsidRPr="000359C9" w:rsidRDefault="000359C9" w:rsidP="000359C9">
            <w:pPr>
              <w:spacing w:after="364" w:line="259" w:lineRule="auto"/>
              <w:ind w:left="0" w:firstLine="0"/>
              <w:jc w:val="left"/>
              <w:rPr>
                <w:sz w:val="22"/>
              </w:rPr>
            </w:pPr>
            <w:r w:rsidRPr="000359C9">
              <w:rPr>
                <w:b/>
                <w:sz w:val="32"/>
              </w:rPr>
              <w:t xml:space="preserve">COURSE AUDIT </w:t>
            </w:r>
            <w:r w:rsidRPr="000359C9">
              <w:rPr>
                <w:sz w:val="22"/>
              </w:rPr>
              <w:t xml:space="preserve">(Continued) </w:t>
            </w:r>
          </w:p>
          <w:p w14:paraId="0C78848B" w14:textId="77777777" w:rsidR="000359C9" w:rsidRDefault="000359C9" w:rsidP="000359C9">
            <w:pPr>
              <w:spacing w:after="158" w:line="259" w:lineRule="auto"/>
              <w:ind w:left="0" w:firstLine="0"/>
              <w:jc w:val="right"/>
              <w:rPr>
                <w:sz w:val="22"/>
              </w:rPr>
            </w:pPr>
          </w:p>
          <w:p w14:paraId="69E7666D" w14:textId="51760694" w:rsidR="000359C9" w:rsidRPr="000359C9" w:rsidRDefault="000359C9" w:rsidP="000359C9">
            <w:pPr>
              <w:spacing w:after="158" w:line="259" w:lineRule="auto"/>
              <w:ind w:left="0" w:firstLine="0"/>
              <w:jc w:val="right"/>
              <w:rPr>
                <w:sz w:val="22"/>
              </w:rPr>
            </w:pPr>
            <w:bookmarkStart w:id="2" w:name="_Hlk187146872"/>
          </w:p>
          <w:bookmarkEnd w:id="2"/>
          <w:p w14:paraId="6D515483" w14:textId="37E7360E" w:rsidR="000359C9" w:rsidRPr="000359C9" w:rsidRDefault="000359C9" w:rsidP="000359C9">
            <w:pPr>
              <w:spacing w:after="0" w:line="259" w:lineRule="auto"/>
              <w:ind w:left="849" w:firstLine="0"/>
              <w:jc w:val="center"/>
              <w:rPr>
                <w:sz w:val="22"/>
              </w:rPr>
            </w:pPr>
          </w:p>
        </w:tc>
      </w:tr>
    </w:tbl>
    <w:p w14:paraId="5840E049"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0" w:line="259" w:lineRule="auto"/>
        <w:ind w:left="0" w:firstLine="0"/>
        <w:jc w:val="left"/>
        <w:rPr>
          <w:sz w:val="22"/>
        </w:rPr>
      </w:pPr>
      <w:r w:rsidRPr="000359C9">
        <w:rPr>
          <w:sz w:val="22"/>
        </w:rPr>
        <w:t xml:space="preserve"> </w:t>
      </w:r>
    </w:p>
    <w:p w14:paraId="4BE92CFB"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38" w:line="216" w:lineRule="auto"/>
        <w:ind w:left="0" w:firstLine="151"/>
        <w:jc w:val="left"/>
        <w:rPr>
          <w:sz w:val="22"/>
        </w:rPr>
      </w:pPr>
      <w:r w:rsidRPr="000359C9">
        <w:rPr>
          <w:sz w:val="22"/>
        </w:rPr>
        <w:t xml:space="preserve">ADDITIONAL INSTRUCTOR COMMENTS: (If any portion of the course content was not presented, indicate </w:t>
      </w:r>
      <w:proofErr w:type="gramStart"/>
      <w:r w:rsidRPr="000359C9">
        <w:rPr>
          <w:sz w:val="22"/>
        </w:rPr>
        <w:t xml:space="preserve">the </w:t>
      </w:r>
      <w:r w:rsidRPr="000359C9">
        <w:rPr>
          <w:sz w:val="34"/>
          <w:vertAlign w:val="subscript"/>
        </w:rPr>
        <w:t xml:space="preserve"> </w:t>
      </w:r>
      <w:r w:rsidRPr="000359C9">
        <w:rPr>
          <w:sz w:val="22"/>
        </w:rPr>
        <w:t>specific</w:t>
      </w:r>
      <w:proofErr w:type="gramEnd"/>
      <w:r w:rsidRPr="000359C9">
        <w:rPr>
          <w:sz w:val="22"/>
        </w:rPr>
        <w:t xml:space="preserve"> content here) </w:t>
      </w:r>
    </w:p>
    <w:p w14:paraId="4B6F7891"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87" w:line="259" w:lineRule="auto"/>
        <w:ind w:left="0" w:firstLine="0"/>
        <w:jc w:val="left"/>
        <w:rPr>
          <w:sz w:val="22"/>
        </w:rPr>
      </w:pPr>
      <w:r w:rsidRPr="000359C9">
        <w:rPr>
          <w:sz w:val="22"/>
        </w:rPr>
        <w:t xml:space="preserve">  </w:t>
      </w:r>
    </w:p>
    <w:p w14:paraId="0E713549"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t xml:space="preserve"> </w:t>
      </w:r>
    </w:p>
    <w:p w14:paraId="2815E67F"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t xml:space="preserve"> </w:t>
      </w:r>
    </w:p>
    <w:p w14:paraId="6B3859B8"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t xml:space="preserve"> </w:t>
      </w:r>
    </w:p>
    <w:p w14:paraId="6BD6E1E6"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t xml:space="preserve"> </w:t>
      </w:r>
    </w:p>
    <w:p w14:paraId="2DA530B6"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t xml:space="preserve"> </w:t>
      </w:r>
    </w:p>
    <w:p w14:paraId="354A8F35" w14:textId="77777777" w:rsidR="000359C9" w:rsidRPr="000359C9" w:rsidRDefault="000359C9" w:rsidP="000359C9">
      <w:pPr>
        <w:pBdr>
          <w:top w:val="single" w:sz="6" w:space="0" w:color="181717"/>
          <w:left w:val="single" w:sz="6" w:space="0" w:color="181717"/>
          <w:bottom w:val="single" w:sz="6" w:space="0" w:color="181717"/>
          <w:right w:val="single" w:sz="6" w:space="0" w:color="181717"/>
        </w:pBdr>
        <w:spacing w:after="218" w:line="259" w:lineRule="auto"/>
        <w:ind w:left="0" w:firstLine="0"/>
        <w:jc w:val="left"/>
        <w:rPr>
          <w:sz w:val="22"/>
        </w:rPr>
      </w:pPr>
      <w:r w:rsidRPr="000359C9">
        <w:rPr>
          <w:sz w:val="22"/>
        </w:rPr>
        <w:lastRenderedPageBreak/>
        <w:t xml:space="preserve"> </w:t>
      </w:r>
    </w:p>
    <w:p w14:paraId="0864BCF9" w14:textId="77777777" w:rsidR="000359C9" w:rsidRPr="000359C9" w:rsidRDefault="000359C9" w:rsidP="000359C9">
      <w:pPr>
        <w:spacing w:after="218" w:line="259" w:lineRule="auto"/>
        <w:ind w:left="0" w:firstLine="0"/>
        <w:jc w:val="left"/>
        <w:rPr>
          <w:sz w:val="22"/>
        </w:rPr>
      </w:pPr>
      <w:r w:rsidRPr="000359C9">
        <w:rPr>
          <w:sz w:val="22"/>
        </w:rPr>
        <w:t xml:space="preserve"> </w:t>
      </w:r>
    </w:p>
    <w:tbl>
      <w:tblPr>
        <w:tblStyle w:val="TableGrid1"/>
        <w:tblpPr w:vertAnchor="text" w:tblpY="-15"/>
        <w:tblOverlap w:val="never"/>
        <w:tblW w:w="360" w:type="dxa"/>
        <w:tblInd w:w="0" w:type="dxa"/>
        <w:tblCellMar>
          <w:top w:w="15" w:type="dxa"/>
          <w:right w:w="115" w:type="dxa"/>
        </w:tblCellMar>
        <w:tblLook w:val="04A0" w:firstRow="1" w:lastRow="0" w:firstColumn="1" w:lastColumn="0" w:noHBand="0" w:noVBand="1"/>
      </w:tblPr>
      <w:tblGrid>
        <w:gridCol w:w="360"/>
      </w:tblGrid>
      <w:tr w:rsidR="000359C9" w:rsidRPr="000359C9" w14:paraId="230D515C" w14:textId="77777777" w:rsidTr="001304E6">
        <w:trPr>
          <w:trHeight w:val="360"/>
        </w:trPr>
        <w:tc>
          <w:tcPr>
            <w:tcW w:w="360" w:type="dxa"/>
            <w:tcBorders>
              <w:top w:val="single" w:sz="6" w:space="0" w:color="181717"/>
              <w:left w:val="single" w:sz="6" w:space="0" w:color="181717"/>
              <w:bottom w:val="single" w:sz="6" w:space="0" w:color="181717"/>
              <w:right w:val="single" w:sz="6" w:space="0" w:color="181717"/>
            </w:tcBorders>
          </w:tcPr>
          <w:p w14:paraId="1BB25255" w14:textId="77777777" w:rsidR="000359C9" w:rsidRPr="000359C9" w:rsidRDefault="000359C9" w:rsidP="000359C9">
            <w:pPr>
              <w:spacing w:after="0" w:line="259" w:lineRule="auto"/>
              <w:ind w:left="0" w:firstLine="0"/>
              <w:jc w:val="left"/>
              <w:rPr>
                <w:sz w:val="22"/>
              </w:rPr>
            </w:pPr>
            <w:r w:rsidRPr="000359C9">
              <w:rPr>
                <w:sz w:val="22"/>
              </w:rPr>
              <w:t xml:space="preserve">  </w:t>
            </w:r>
          </w:p>
        </w:tc>
      </w:tr>
    </w:tbl>
    <w:p w14:paraId="50F6FF07" w14:textId="77777777" w:rsidR="000359C9" w:rsidRPr="000359C9" w:rsidRDefault="000359C9" w:rsidP="000359C9">
      <w:pPr>
        <w:spacing w:after="224" w:line="268" w:lineRule="auto"/>
        <w:ind w:left="357"/>
        <w:rPr>
          <w:sz w:val="22"/>
        </w:rPr>
      </w:pPr>
      <w:r w:rsidRPr="000359C9">
        <w:rPr>
          <w:sz w:val="22"/>
        </w:rPr>
        <w:t>Alternative curriculum was taught.</w:t>
      </w:r>
    </w:p>
    <w:p w14:paraId="2EA289C2" w14:textId="77777777" w:rsidR="000359C9" w:rsidRPr="000359C9" w:rsidRDefault="000359C9" w:rsidP="000359C9">
      <w:pPr>
        <w:tabs>
          <w:tab w:val="right" w:pos="10080"/>
        </w:tabs>
        <w:spacing w:after="0" w:line="259" w:lineRule="auto"/>
        <w:ind w:left="0" w:right="-218" w:firstLine="0"/>
        <w:rPr>
          <w:sz w:val="22"/>
        </w:rPr>
      </w:pPr>
      <w:r w:rsidRPr="000359C9">
        <w:rPr>
          <w:noProof/>
          <w:color w:val="000000"/>
          <w:sz w:val="22"/>
        </w:rPr>
        <mc:AlternateContent>
          <mc:Choice Requires="wpg">
            <w:drawing>
              <wp:inline distT="0" distB="0" distL="0" distR="0" wp14:anchorId="3A5F0380" wp14:editId="6A16294D">
                <wp:extent cx="2171700" cy="342900"/>
                <wp:effectExtent l="0" t="0" r="0" b="0"/>
                <wp:docPr id="12390" name="Group 12390"/>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1226" name="Shape 1226"/>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7D507BBF" id="Group 12390" o:spid="_x0000_s1026" style="width:171pt;height:27pt;mso-position-horizontal-relative:char;mso-position-vertical-relative:line" coordsize="2171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">
                <v:shape id="Shape 1226" o:spid="_x0000_s1027" style="position:absolute;width:21717;height:3429;visibility:visible;mso-wrap-style:square;v-text-anchor:top" coordsize="21717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" path="m,342900r2171700,l2171700,,,,,342900xe" filled="f" strokecolor="#181717">
                  <v:stroke miterlimit="66585f" joinstyle="miter" endcap="round"/>
                  <v:path arrowok="t" textboxrect="0,0,2171700,342900"/>
                </v:shape>
                <w10:anchorlock/>
              </v:group>
            </w:pict>
          </mc:Fallback>
        </mc:AlternateContent>
      </w:r>
    </w:p>
    <w:p w14:paraId="2C8BA5A1" w14:textId="77777777" w:rsidR="000359C9" w:rsidRPr="000359C9" w:rsidRDefault="000359C9" w:rsidP="000359C9">
      <w:pPr>
        <w:tabs>
          <w:tab w:val="center" w:pos="2863"/>
        </w:tabs>
        <w:spacing w:after="210" w:line="268" w:lineRule="auto"/>
        <w:ind w:left="0" w:firstLine="0"/>
        <w:rPr>
          <w:sz w:val="22"/>
        </w:rPr>
      </w:pPr>
      <w:r w:rsidRPr="000359C9">
        <w:rPr>
          <w:sz w:val="22"/>
        </w:rPr>
        <w:t>Accreditation number of alternative curriculum:</w:t>
      </w:r>
    </w:p>
    <w:p w14:paraId="045DD647" w14:textId="77777777" w:rsidR="000359C9" w:rsidRPr="000359C9" w:rsidRDefault="000359C9" w:rsidP="000359C9">
      <w:pPr>
        <w:spacing w:after="326" w:line="259" w:lineRule="auto"/>
        <w:ind w:left="0" w:firstLine="0"/>
        <w:rPr>
          <w:sz w:val="22"/>
        </w:rPr>
      </w:pPr>
    </w:p>
    <w:p w14:paraId="1EF20B88" w14:textId="77777777" w:rsidR="000359C9" w:rsidRPr="000359C9" w:rsidRDefault="000359C9" w:rsidP="000359C9">
      <w:pPr>
        <w:tabs>
          <w:tab w:val="center" w:pos="720"/>
          <w:tab w:val="center" w:pos="1440"/>
          <w:tab w:val="center" w:pos="2160"/>
          <w:tab w:val="center" w:pos="2880"/>
          <w:tab w:val="center" w:pos="3601"/>
          <w:tab w:val="center" w:pos="4321"/>
          <w:tab w:val="center" w:pos="6746"/>
        </w:tabs>
        <w:spacing w:after="10" w:line="268" w:lineRule="auto"/>
        <w:ind w:left="0" w:firstLine="0"/>
        <w:rPr>
          <w:sz w:val="22"/>
        </w:rPr>
      </w:pPr>
      <w:r w:rsidRPr="000359C9">
        <w:rPr>
          <w:sz w:val="22"/>
        </w:rPr>
        <w:t>SIGNATURE                                      DATE</w:t>
      </w:r>
    </w:p>
    <w:p w14:paraId="46B11A8D" w14:textId="77777777" w:rsidR="000359C9" w:rsidRPr="000359C9" w:rsidRDefault="000359C9" w:rsidP="000359C9">
      <w:pPr>
        <w:tabs>
          <w:tab w:val="center" w:pos="7290"/>
        </w:tabs>
        <w:spacing w:after="303" w:line="268" w:lineRule="auto"/>
        <w:ind w:left="0" w:firstLine="0"/>
        <w:rPr>
          <w:sz w:val="22"/>
        </w:rPr>
      </w:pPr>
      <w:r w:rsidRPr="000359C9">
        <w:rPr>
          <w:sz w:val="22"/>
        </w:rPr>
        <w:t xml:space="preserve">Primary </w:t>
      </w:r>
      <w:proofErr w:type="gramStart"/>
      <w:r w:rsidRPr="000359C9">
        <w:rPr>
          <w:sz w:val="22"/>
        </w:rPr>
        <w:t xml:space="preserve">Instructor  </w:t>
      </w:r>
      <w:r w:rsidRPr="000359C9">
        <w:rPr>
          <w:sz w:val="22"/>
        </w:rPr>
        <w:tab/>
      </w:r>
      <w:proofErr w:type="gramEnd"/>
      <w:r w:rsidRPr="000359C9">
        <w:rPr>
          <w:noProof/>
          <w:color w:val="000000"/>
          <w:sz w:val="22"/>
        </w:rPr>
        <mc:AlternateContent>
          <mc:Choice Requires="wpg">
            <w:drawing>
              <wp:inline distT="0" distB="0" distL="0" distR="0" wp14:anchorId="6F3B6D13" wp14:editId="55D466A4">
                <wp:extent cx="3543313" cy="342900"/>
                <wp:effectExtent l="0" t="0" r="0" b="0"/>
                <wp:docPr id="12391" name="Group 12391"/>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28" name="Shape 122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3BADE350" id="Group 12391" o:spid="_x0000_s1026" style="width:279pt;height:27pt;mso-position-horizontal-relative:char;mso-position-vertical-relative:line" coordsize="3543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">
                <v:shape id="Shape 1228" o:spid="_x0000_s1027" style="position:absolute;width:35433;height:3429;visibility:visible;mso-wrap-style:square;v-text-anchor:top" coordsize="35433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" path="m,342900r3543313,l3543313,,,,,342900xe" filled="f" strokecolor="#181717">
                  <v:stroke miterlimit="66585f" joinstyle="miter" endcap="round"/>
                  <v:path arrowok="t" textboxrect="0,0,3543313,342900"/>
                </v:shape>
                <w10:anchorlock/>
              </v:group>
            </w:pict>
          </mc:Fallback>
        </mc:AlternateContent>
      </w:r>
    </w:p>
    <w:p w14:paraId="13546B44" w14:textId="77777777" w:rsidR="000359C9" w:rsidRPr="000359C9" w:rsidRDefault="000359C9" w:rsidP="000359C9">
      <w:pPr>
        <w:spacing w:after="0" w:line="259" w:lineRule="auto"/>
        <w:ind w:left="1" w:firstLine="0"/>
        <w:rPr>
          <w:sz w:val="22"/>
        </w:rPr>
      </w:pPr>
    </w:p>
    <w:p w14:paraId="28A3D397" w14:textId="77777777" w:rsidR="000359C9" w:rsidRPr="000359C9" w:rsidRDefault="000359C9" w:rsidP="000359C9">
      <w:pPr>
        <w:tabs>
          <w:tab w:val="center" w:pos="7290"/>
        </w:tabs>
        <w:spacing w:after="306" w:line="268" w:lineRule="auto"/>
        <w:ind w:left="0" w:firstLine="0"/>
        <w:rPr>
          <w:sz w:val="22"/>
        </w:rPr>
      </w:pPr>
      <w:r w:rsidRPr="000359C9">
        <w:rPr>
          <w:sz w:val="22"/>
        </w:rPr>
        <w:t xml:space="preserve">Reviewed by Program Coordinator </w:t>
      </w:r>
      <w:r w:rsidRPr="000359C9">
        <w:rPr>
          <w:sz w:val="22"/>
        </w:rPr>
        <w:tab/>
      </w:r>
      <w:r w:rsidRPr="000359C9">
        <w:rPr>
          <w:noProof/>
          <w:color w:val="000000"/>
          <w:sz w:val="22"/>
        </w:rPr>
        <mc:AlternateContent>
          <mc:Choice Requires="wpg">
            <w:drawing>
              <wp:inline distT="0" distB="0" distL="0" distR="0" wp14:anchorId="50727B6B" wp14:editId="52F5898B">
                <wp:extent cx="3543313" cy="342900"/>
                <wp:effectExtent l="0" t="0" r="0" b="0"/>
                <wp:docPr id="12392" name="Group 12392"/>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0" name="Shape 123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47693D58" id="Group 12392" o:spid="_x0000_s1026" style="width:279pt;height:27pt;mso-position-horizontal-relative:char;mso-position-vertical-relative:line" coordsize="3543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">
                <v:shape id="Shape 1230" o:spid="_x0000_s1027" style="position:absolute;width:35433;height:3429;visibility:visible;mso-wrap-style:square;v-text-anchor:top" coordsize="35433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" path="m,342900r3543313,l3543313,,,,,342900xe" filled="f" strokecolor="#181717">
                  <v:stroke miterlimit="66585f" joinstyle="miter" endcap="round"/>
                  <v:path arrowok="t" textboxrect="0,0,3543313,342900"/>
                </v:shape>
                <w10:anchorlock/>
              </v:group>
            </w:pict>
          </mc:Fallback>
        </mc:AlternateContent>
      </w:r>
    </w:p>
    <w:p w14:paraId="2FF91110" w14:textId="77777777" w:rsidR="000359C9" w:rsidRPr="000359C9" w:rsidRDefault="000359C9" w:rsidP="000359C9">
      <w:pPr>
        <w:spacing w:after="0" w:line="259" w:lineRule="auto"/>
        <w:ind w:left="1" w:firstLine="0"/>
        <w:rPr>
          <w:sz w:val="22"/>
        </w:rPr>
      </w:pPr>
    </w:p>
    <w:p w14:paraId="0110580D" w14:textId="77777777" w:rsidR="000359C9" w:rsidRPr="000359C9" w:rsidRDefault="000359C9" w:rsidP="000359C9">
      <w:pPr>
        <w:tabs>
          <w:tab w:val="center" w:pos="7290"/>
        </w:tabs>
        <w:spacing w:after="318" w:line="268" w:lineRule="auto"/>
        <w:ind w:left="0" w:firstLine="0"/>
        <w:rPr>
          <w:sz w:val="22"/>
        </w:rPr>
      </w:pPr>
      <w:r w:rsidRPr="000359C9">
        <w:rPr>
          <w:sz w:val="22"/>
        </w:rPr>
        <w:t xml:space="preserve">Reviewed </w:t>
      </w:r>
      <w:proofErr w:type="gramStart"/>
      <w:r w:rsidRPr="000359C9">
        <w:rPr>
          <w:sz w:val="22"/>
        </w:rPr>
        <w:t xml:space="preserve">by  </w:t>
      </w:r>
      <w:r w:rsidRPr="000359C9">
        <w:rPr>
          <w:sz w:val="22"/>
        </w:rPr>
        <w:tab/>
      </w:r>
      <w:proofErr w:type="gramEnd"/>
      <w:r w:rsidRPr="000359C9">
        <w:rPr>
          <w:noProof/>
          <w:color w:val="000000"/>
          <w:sz w:val="22"/>
        </w:rPr>
        <mc:AlternateContent>
          <mc:Choice Requires="wpg">
            <w:drawing>
              <wp:inline distT="0" distB="0" distL="0" distR="0" wp14:anchorId="30AA72E3" wp14:editId="16063CB1">
                <wp:extent cx="3543313" cy="342900"/>
                <wp:effectExtent l="0" t="0" r="0" b="0"/>
                <wp:docPr id="12393" name="Group 12393"/>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2" name="Shape 1232"/>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3F0AA783" id="Group 12393" o:spid="_x0000_s1026" style="width:279pt;height:27pt;mso-position-horizontal-relative:char;mso-position-vertical-relative:line" coordsize="3543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">
                <v:shape id="Shape 1232" o:spid="_x0000_s1027" style="position:absolute;width:35433;height:3429;visibility:visible;mso-wrap-style:square;v-text-anchor:top" coordsize="35433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" path="m,342900r3543313,l3543313,,,,,342900xe" filled="f" strokecolor="#181717">
                  <v:stroke miterlimit="66585f" joinstyle="miter" endcap="round"/>
                  <v:path arrowok="t" textboxrect="0,0,3543313,342900"/>
                </v:shape>
                <w10:anchorlock/>
              </v:group>
            </w:pict>
          </mc:Fallback>
        </mc:AlternateContent>
      </w:r>
    </w:p>
    <w:p w14:paraId="6B0E97E7" w14:textId="77777777" w:rsidR="000359C9" w:rsidRPr="000359C9" w:rsidRDefault="000359C9" w:rsidP="000359C9">
      <w:pPr>
        <w:tabs>
          <w:tab w:val="right" w:pos="10080"/>
        </w:tabs>
        <w:spacing w:after="0" w:line="259" w:lineRule="auto"/>
        <w:ind w:left="0" w:right="-218" w:firstLine="0"/>
        <w:rPr>
          <w:sz w:val="22"/>
        </w:rPr>
      </w:pPr>
      <w:r w:rsidRPr="000359C9">
        <w:rPr>
          <w:noProof/>
          <w:color w:val="000000"/>
          <w:sz w:val="22"/>
        </w:rPr>
        <mc:AlternateContent>
          <mc:Choice Requires="wpg">
            <w:drawing>
              <wp:inline distT="0" distB="0" distL="0" distR="0" wp14:anchorId="08531E0F" wp14:editId="77B4CB0F">
                <wp:extent cx="3543313" cy="342900"/>
                <wp:effectExtent l="0" t="0" r="0" b="0"/>
                <wp:docPr id="12394" name="Group 1239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4" name="Shape 1234"/>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34EB21D2" id="Group 12394" o:spid="_x0000_s1026" style="width:279pt;height:27pt;mso-position-horizontal-relative:char;mso-position-vertical-relative:line" coordsize="3543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">
                <v:shape id="Shape 1234" o:spid="_x0000_s1027" style="position:absolute;width:35433;height:3429;visibility:visible;mso-wrap-style:square;v-text-anchor:top" coordsize="35433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" path="m,342900r3543313,l3543313,,,,,342900xe" filled="f" strokecolor="#181717">
                  <v:stroke miterlimit="66585f" joinstyle="miter" endcap="round"/>
                  <v:path arrowok="t" textboxrect="0,0,3543313,342900"/>
                </v:shape>
                <w10:anchorlock/>
              </v:group>
            </w:pict>
          </mc:Fallback>
        </mc:AlternateContent>
      </w:r>
    </w:p>
    <w:p w14:paraId="29E66711" w14:textId="77777777" w:rsidR="000359C9" w:rsidRPr="000359C9" w:rsidRDefault="000359C9" w:rsidP="000359C9">
      <w:pPr>
        <w:spacing w:after="367" w:line="268" w:lineRule="auto"/>
        <w:rPr>
          <w:sz w:val="22"/>
        </w:rPr>
      </w:pPr>
      <w:r w:rsidRPr="000359C9">
        <w:rPr>
          <w:sz w:val="22"/>
        </w:rPr>
        <w:t>Reviewed by Director/Chief or Designee</w:t>
      </w:r>
    </w:p>
    <w:p w14:paraId="6DA22F95" w14:textId="77777777" w:rsidR="0024519B" w:rsidRDefault="0024519B" w:rsidP="000359C9">
      <w:pPr>
        <w:spacing w:after="158" w:line="259" w:lineRule="auto"/>
        <w:ind w:left="0" w:right="1570" w:firstLine="0"/>
        <w:jc w:val="left"/>
        <w:rPr>
          <w:sz w:val="22"/>
        </w:rPr>
      </w:pPr>
    </w:p>
    <w:p w14:paraId="1274B30D" w14:textId="77777777" w:rsidR="0024519B" w:rsidRDefault="0024519B">
      <w:pPr>
        <w:spacing w:after="158" w:line="259" w:lineRule="auto"/>
        <w:ind w:left="0" w:right="1570" w:firstLine="0"/>
        <w:jc w:val="right"/>
        <w:rPr>
          <w:sz w:val="22"/>
        </w:rPr>
      </w:pPr>
    </w:p>
    <w:p w14:paraId="4E0C0F20" w14:textId="77777777" w:rsidR="0024519B" w:rsidRDefault="0024519B">
      <w:pPr>
        <w:spacing w:after="158" w:line="259" w:lineRule="auto"/>
        <w:ind w:left="0" w:right="1570" w:firstLine="0"/>
        <w:jc w:val="right"/>
        <w:rPr>
          <w:sz w:val="22"/>
        </w:rPr>
      </w:pPr>
    </w:p>
    <w:p w14:paraId="6F81D409" w14:textId="77777777" w:rsidR="0024519B" w:rsidRDefault="0024519B">
      <w:pPr>
        <w:spacing w:after="158" w:line="259" w:lineRule="auto"/>
        <w:ind w:left="0" w:right="1570" w:firstLine="0"/>
        <w:jc w:val="right"/>
        <w:rPr>
          <w:sz w:val="22"/>
        </w:rPr>
      </w:pPr>
    </w:p>
    <w:p w14:paraId="22CAFF09" w14:textId="77777777" w:rsidR="0024519B" w:rsidRDefault="0024519B">
      <w:pPr>
        <w:spacing w:after="158" w:line="259" w:lineRule="auto"/>
        <w:ind w:left="0" w:right="1570" w:firstLine="0"/>
        <w:jc w:val="right"/>
        <w:rPr>
          <w:sz w:val="22"/>
        </w:rPr>
      </w:pPr>
    </w:p>
    <w:p w14:paraId="76495D34" w14:textId="77777777" w:rsidR="0024519B" w:rsidRDefault="0024519B">
      <w:pPr>
        <w:spacing w:after="158" w:line="259" w:lineRule="auto"/>
        <w:ind w:left="0" w:right="1570" w:firstLine="0"/>
        <w:jc w:val="right"/>
        <w:rPr>
          <w:sz w:val="22"/>
        </w:rPr>
      </w:pPr>
    </w:p>
    <w:p w14:paraId="6FF57D39" w14:textId="77777777" w:rsidR="0024519B" w:rsidRDefault="0024519B">
      <w:pPr>
        <w:spacing w:after="158" w:line="259" w:lineRule="auto"/>
        <w:ind w:left="0" w:right="1570" w:firstLine="0"/>
        <w:jc w:val="right"/>
        <w:rPr>
          <w:sz w:val="22"/>
        </w:rPr>
      </w:pPr>
    </w:p>
    <w:p w14:paraId="0D4A7A9A" w14:textId="77777777" w:rsidR="0024519B" w:rsidRDefault="0024519B">
      <w:pPr>
        <w:spacing w:after="158" w:line="259" w:lineRule="auto"/>
        <w:ind w:left="0" w:right="1570" w:firstLine="0"/>
        <w:jc w:val="right"/>
        <w:rPr>
          <w:sz w:val="22"/>
        </w:rPr>
      </w:pPr>
    </w:p>
    <w:p w14:paraId="376BBED5" w14:textId="77777777" w:rsidR="0024519B" w:rsidRDefault="0024519B">
      <w:pPr>
        <w:spacing w:after="158" w:line="259" w:lineRule="auto"/>
        <w:ind w:left="0" w:right="1570" w:firstLine="0"/>
        <w:jc w:val="right"/>
        <w:rPr>
          <w:sz w:val="22"/>
        </w:rPr>
      </w:pPr>
    </w:p>
    <w:p w14:paraId="6D055C96" w14:textId="77777777" w:rsidR="0024519B" w:rsidRDefault="0024519B">
      <w:pPr>
        <w:spacing w:after="158" w:line="259" w:lineRule="auto"/>
        <w:ind w:left="0" w:right="1570" w:firstLine="0"/>
        <w:jc w:val="right"/>
        <w:rPr>
          <w:sz w:val="22"/>
        </w:rPr>
      </w:pPr>
    </w:p>
    <w:p w14:paraId="4324AE30" w14:textId="19CD1CB9" w:rsidR="00EA52FE" w:rsidRDefault="00000000" w:rsidP="000359C9">
      <w:pPr>
        <w:spacing w:after="158" w:line="259" w:lineRule="auto"/>
        <w:ind w:left="0" w:right="1570" w:firstLine="0"/>
      </w:pPr>
      <w:r>
        <w:rPr>
          <w:sz w:val="22"/>
        </w:rPr>
        <w:t xml:space="preserve">                                                                                                                 </w:t>
      </w:r>
    </w:p>
    <w:sectPr w:rsidR="00EA52FE">
      <w:headerReference w:type="even" r:id="rId23"/>
      <w:headerReference w:type="default" r:id="rId24"/>
      <w:footerReference w:type="even" r:id="rId25"/>
      <w:footerReference w:type="default" r:id="rId26"/>
      <w:headerReference w:type="first" r:id="rId27"/>
      <w:footerReference w:type="first" r:id="rId28"/>
      <w:pgSz w:w="12240" w:h="15840"/>
      <w:pgMar w:top="2062" w:right="0" w:bottom="1" w:left="1080" w:header="7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867F9" w14:textId="77777777" w:rsidR="009148D8" w:rsidRDefault="009148D8">
      <w:pPr>
        <w:spacing w:after="0" w:line="240" w:lineRule="auto"/>
      </w:pPr>
      <w:r>
        <w:separator/>
      </w:r>
    </w:p>
  </w:endnote>
  <w:endnote w:type="continuationSeparator" w:id="0">
    <w:p w14:paraId="3C8A67DF" w14:textId="77777777" w:rsidR="009148D8" w:rsidRDefault="0091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B6D4" w14:textId="77777777" w:rsidR="00EA52FE" w:rsidRDefault="00EA52F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D761" w14:textId="77777777" w:rsidR="00EA52FE" w:rsidRDefault="00000000">
    <w:pPr>
      <w:spacing w:after="0" w:line="259" w:lineRule="auto"/>
      <w:ind w:left="0" w:right="5886" w:firstLine="0"/>
      <w:jc w:val="right"/>
    </w:pPr>
    <w:r>
      <w:rPr>
        <w:noProof/>
        <w:color w:val="000000"/>
        <w:sz w:val="22"/>
      </w:rPr>
      <mc:AlternateContent>
        <mc:Choice Requires="wpg">
          <w:drawing>
            <wp:anchor distT="0" distB="0" distL="114300" distR="114300" simplePos="0" relativeHeight="251658240" behindDoc="0" locked="0" layoutInCell="1" allowOverlap="1" wp14:anchorId="3686E0E9" wp14:editId="6F6F2468">
              <wp:simplePos x="0" y="0"/>
              <wp:positionH relativeFrom="page">
                <wp:posOffset>1266838</wp:posOffset>
              </wp:positionH>
              <wp:positionV relativeFrom="page">
                <wp:posOffset>9058923</wp:posOffset>
              </wp:positionV>
              <wp:extent cx="5467350" cy="54610"/>
              <wp:effectExtent l="0" t="0" r="0" b="0"/>
              <wp:wrapSquare wrapText="bothSides"/>
              <wp:docPr id="8715" name="Group 8715"/>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716" name="Shape 8716"/>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17" name="Shape 8717"/>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15" style="width:430.5pt;height:4.29999pt;position:absolute;mso-position-horizontal-relative:page;mso-position-horizontal:absolute;margin-left:99.751pt;mso-position-vertical-relative:page;margin-top:713.301pt;" coordsize="54673,546">
              <v:shape id="Shape 8716" style="position:absolute;width:54673;height:546;left:0;top:0;" coordsize="5467350,54610" path="m2733675,0l5467350,27305l2733675,54610l0,27305l2733675,0x">
                <v:stroke weight="0pt" endcap="flat" joinstyle="miter" miterlimit="10" on="false" color="#000000" opacity="0"/>
                <v:fill on="true" color="#181717"/>
              </v:shape>
              <v:shape id="Shape 8717"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28A4" w14:textId="77777777" w:rsidR="00EA52FE" w:rsidRDefault="00EA52F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D3E5" w14:textId="77777777" w:rsidR="00EA52FE" w:rsidRDefault="00000000">
    <w:pPr>
      <w:spacing w:after="0" w:line="259" w:lineRule="auto"/>
      <w:ind w:left="0" w:right="5169" w:firstLine="0"/>
      <w:jc w:val="right"/>
    </w:pPr>
    <w:r>
      <w:rPr>
        <w:noProof/>
        <w:color w:val="000000"/>
        <w:sz w:val="22"/>
      </w:rPr>
      <mc:AlternateContent>
        <mc:Choice Requires="wpg">
          <w:drawing>
            <wp:anchor distT="0" distB="0" distL="114300" distR="114300" simplePos="0" relativeHeight="251659264" behindDoc="0" locked="0" layoutInCell="1" allowOverlap="1" wp14:anchorId="15D49ADA" wp14:editId="1845546C">
              <wp:simplePos x="0" y="0"/>
              <wp:positionH relativeFrom="page">
                <wp:posOffset>1266838</wp:posOffset>
              </wp:positionH>
              <wp:positionV relativeFrom="page">
                <wp:posOffset>9058923</wp:posOffset>
              </wp:positionV>
              <wp:extent cx="5467350" cy="54610"/>
              <wp:effectExtent l="0" t="0" r="0" b="0"/>
              <wp:wrapSquare wrapText="bothSides"/>
              <wp:docPr id="8805" name="Group 8805"/>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806" name="Shape 8806"/>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07" name="Shape 8807"/>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05" style="width:430.5pt;height:4.29999pt;position:absolute;mso-position-horizontal-relative:page;mso-position-horizontal:absolute;margin-left:99.751pt;mso-position-vertical-relative:page;margin-top:713.301pt;" coordsize="54673,546">
              <v:shape id="Shape 8806" style="position:absolute;width:54673;height:546;left:0;top:0;" coordsize="5467350,54610" path="m2733675,0l5467350,27305l2733675,54610l0,27305l2733675,0x">
                <v:stroke weight="0pt" endcap="flat" joinstyle="miter" miterlimit="10" on="false" color="#000000" opacity="0"/>
                <v:fill on="true" color="#181717"/>
              </v:shape>
              <v:shape id="Shape 8807"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3EF3" w14:textId="77777777" w:rsidR="00EA52FE" w:rsidRDefault="00000000">
    <w:pPr>
      <w:spacing w:after="0" w:line="259" w:lineRule="auto"/>
      <w:ind w:left="0" w:right="5169" w:firstLine="0"/>
      <w:jc w:val="right"/>
    </w:pPr>
    <w:r>
      <w:rPr>
        <w:noProof/>
        <w:color w:val="000000"/>
        <w:sz w:val="22"/>
      </w:rPr>
      <mc:AlternateContent>
        <mc:Choice Requires="wpg">
          <w:drawing>
            <wp:anchor distT="0" distB="0" distL="114300" distR="114300" simplePos="0" relativeHeight="251660288" behindDoc="0" locked="0" layoutInCell="1" allowOverlap="1" wp14:anchorId="36C461B1" wp14:editId="26E48E75">
              <wp:simplePos x="0" y="0"/>
              <wp:positionH relativeFrom="page">
                <wp:posOffset>1266838</wp:posOffset>
              </wp:positionH>
              <wp:positionV relativeFrom="page">
                <wp:posOffset>9058923</wp:posOffset>
              </wp:positionV>
              <wp:extent cx="5467350" cy="54610"/>
              <wp:effectExtent l="0" t="0" r="0" b="0"/>
              <wp:wrapSquare wrapText="bothSides"/>
              <wp:docPr id="8789" name="Group 878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790" name="Shape 879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91" name="Shape 879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89" style="width:430.5pt;height:4.29999pt;position:absolute;mso-position-horizontal-relative:page;mso-position-horizontal:absolute;margin-left:99.751pt;mso-position-vertical-relative:page;margin-top:713.301pt;" coordsize="54673,546">
              <v:shape id="Shape 8790" style="position:absolute;width:54673;height:546;left:0;top:0;" coordsize="5467350,54610" path="m2733675,0l5467350,27305l2733675,54610l0,27305l2733675,0x">
                <v:stroke weight="0pt" endcap="flat" joinstyle="miter" miterlimit="10" on="false" color="#000000" opacity="0"/>
                <v:fill on="true" color="#181717"/>
              </v:shape>
              <v:shape id="Shape 879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851B" w14:textId="77777777" w:rsidR="00EA52FE" w:rsidRDefault="00000000">
    <w:pPr>
      <w:spacing w:after="0" w:line="259" w:lineRule="auto"/>
      <w:ind w:left="0" w:right="5169" w:firstLine="0"/>
      <w:jc w:val="right"/>
    </w:pPr>
    <w:r>
      <w:rPr>
        <w:noProof/>
        <w:color w:val="000000"/>
        <w:sz w:val="22"/>
      </w:rPr>
      <mc:AlternateContent>
        <mc:Choice Requires="wpg">
          <w:drawing>
            <wp:anchor distT="0" distB="0" distL="114300" distR="114300" simplePos="0" relativeHeight="251661312" behindDoc="0" locked="0" layoutInCell="1" allowOverlap="1" wp14:anchorId="2939D919" wp14:editId="2B4A6F92">
              <wp:simplePos x="0" y="0"/>
              <wp:positionH relativeFrom="page">
                <wp:posOffset>1266838</wp:posOffset>
              </wp:positionH>
              <wp:positionV relativeFrom="page">
                <wp:posOffset>9058923</wp:posOffset>
              </wp:positionV>
              <wp:extent cx="5467350" cy="54610"/>
              <wp:effectExtent l="0" t="0" r="0" b="0"/>
              <wp:wrapSquare wrapText="bothSides"/>
              <wp:docPr id="8756" name="Group 875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757" name="Shape 875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58" name="Shape 875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56" style="width:430.5pt;height:4.29999pt;position:absolute;mso-position-horizontal-relative:page;mso-position-horizontal:absolute;margin-left:99.751pt;mso-position-vertical-relative:page;margin-top:713.301pt;" coordsize="54673,546">
              <v:shape id="Shape 8757" style="position:absolute;width:54673;height:546;left:0;top:0;" coordsize="5467350,54610" path="m2733675,0l5467350,27305l2733675,54610l0,27305l2733675,0x">
                <v:stroke weight="0pt" endcap="flat" joinstyle="miter" miterlimit="10" on="false" color="#000000" opacity="0"/>
                <v:fill on="true" color="#181717"/>
              </v:shape>
              <v:shape id="Shape 875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9ABC" w14:textId="77777777" w:rsidR="000359C9" w:rsidRPr="000359C9" w:rsidRDefault="000359C9" w:rsidP="000359C9">
    <w:pPr>
      <w:spacing w:after="160" w:line="259" w:lineRule="auto"/>
      <w:ind w:left="0" w:firstLine="720"/>
      <w:jc w:val="left"/>
    </w:pPr>
    <w:r w:rsidRPr="000359C9">
      <mc:AlternateContent>
        <mc:Choice Requires="wpg">
          <w:drawing>
            <wp:inline distT="0" distB="0" distL="0" distR="0" wp14:anchorId="492E3A08" wp14:editId="0D752139">
              <wp:extent cx="5467350" cy="54610"/>
              <wp:effectExtent l="0" t="0" r="0" b="0"/>
              <wp:docPr id="1365198367" name="Group 1365198367"/>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033604255" name="Shape 1153"/>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595115EF" id="Group 1365198367" o:spid="_x0000_s1026" style="width:430.5pt;height:4.3pt;mso-position-horizontal-relative:char;mso-position-vertical-relative:lin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">
              <v:shape id="Shape 1153"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" path="m2733675,l,27305,2733675,54610,5467350,27305,2733675,xe" filled="f" strokecolor="#181717">
                <v:stroke miterlimit="66585f" joinstyle="miter" endcap="round"/>
                <v:path arrowok="t" textboxrect="0,0,5467350,54610"/>
              </v:shape>
              <w10:anchorlock/>
            </v:group>
          </w:pict>
        </mc:Fallback>
      </mc:AlternateContent>
    </w:r>
    <w:r w:rsidRPr="000359C9">
      <w:t xml:space="preserve"> </w:t>
    </w:r>
  </w:p>
  <w:p w14:paraId="7F7742B0" w14:textId="65500073" w:rsidR="00EA52FE" w:rsidRDefault="000359C9" w:rsidP="000359C9">
    <w:pPr>
      <w:spacing w:after="160" w:line="259" w:lineRule="auto"/>
      <w:ind w:left="3600" w:firstLine="720"/>
      <w:jc w:val="left"/>
    </w:pPr>
    <w:r w:rsidRPr="000359C9">
      <w:t>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A0BE" w14:textId="1F44CBF4" w:rsidR="000359C9" w:rsidRPr="000359C9" w:rsidRDefault="000359C9" w:rsidP="000359C9">
    <w:pPr>
      <w:spacing w:after="158" w:line="259" w:lineRule="auto"/>
      <w:ind w:left="0" w:firstLine="0"/>
      <w:jc w:val="center"/>
      <w:rPr>
        <w:sz w:val="22"/>
      </w:rPr>
    </w:pPr>
    <w:r w:rsidRPr="000359C9">
      <w:rPr>
        <w:noProof/>
        <w:color w:val="000000"/>
        <w:sz w:val="22"/>
      </w:rPr>
      <mc:AlternateContent>
        <mc:Choice Requires="wpg">
          <w:drawing>
            <wp:inline distT="0" distB="0" distL="0" distR="0" wp14:anchorId="4B9E7C0B" wp14:editId="1A0992BB">
              <wp:extent cx="5467350" cy="54610"/>
              <wp:effectExtent l="0" t="0" r="0" b="0"/>
              <wp:docPr id="12043" name="Group 1204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53" name="Shape 1153"/>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04D67703" id="Group 12043" o:spid="_x0000_s1026" style="width:430.5pt;height:4.3pt;mso-position-horizontal-relative:char;mso-position-vertical-relative:lin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">
              <v:shape id="Shape 1153"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" path="m2733675,l,27305,2733675,54610,5467350,27305,2733675,xe" filled="f" strokecolor="#181717">
                <v:stroke miterlimit="66585f" joinstyle="miter" endcap="round"/>
                <v:path arrowok="t" textboxrect="0,0,5467350,54610"/>
              </v:shape>
              <w10:anchorlock/>
            </v:group>
          </w:pict>
        </mc:Fallback>
      </mc:AlternateContent>
    </w:r>
  </w:p>
  <w:p w14:paraId="2F44C585" w14:textId="1AE285B1" w:rsidR="00EA52FE" w:rsidRDefault="000359C9" w:rsidP="000359C9">
    <w:pPr>
      <w:spacing w:after="160" w:line="259" w:lineRule="auto"/>
      <w:ind w:left="0" w:firstLine="0"/>
      <w:jc w:val="center"/>
    </w:pPr>
    <w:r w:rsidRPr="000359C9">
      <w:rPr>
        <w:sz w:val="22"/>
      </w:rPr>
      <w:t>1</w:t>
    </w:r>
    <w:r>
      <w:rPr>
        <w:sz w:val="2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E1A4" w14:textId="77777777" w:rsidR="00EA52FE" w:rsidRDefault="00000000">
    <w:pPr>
      <w:spacing w:after="0" w:line="259" w:lineRule="auto"/>
      <w:ind w:left="0" w:right="5886" w:firstLine="0"/>
      <w:jc w:val="right"/>
    </w:pPr>
    <w:r>
      <w:rPr>
        <w:noProof/>
        <w:color w:val="000000"/>
        <w:sz w:val="22"/>
      </w:rPr>
      <mc:AlternateContent>
        <mc:Choice Requires="wpg">
          <w:drawing>
            <wp:anchor distT="0" distB="0" distL="114300" distR="114300" simplePos="0" relativeHeight="251662336" behindDoc="0" locked="0" layoutInCell="1" allowOverlap="1" wp14:anchorId="61A7058F" wp14:editId="5F8D30C4">
              <wp:simplePos x="0" y="0"/>
              <wp:positionH relativeFrom="page">
                <wp:posOffset>1266838</wp:posOffset>
              </wp:positionH>
              <wp:positionV relativeFrom="page">
                <wp:posOffset>9058923</wp:posOffset>
              </wp:positionV>
              <wp:extent cx="5467350" cy="54610"/>
              <wp:effectExtent l="0" t="0" r="0" b="0"/>
              <wp:wrapSquare wrapText="bothSides"/>
              <wp:docPr id="8839" name="Group 883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8840" name="Shape 884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41" name="Shape 884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39" style="width:430.5pt;height:4.29999pt;position:absolute;mso-position-horizontal-relative:page;mso-position-horizontal:absolute;margin-left:99.751pt;mso-position-vertical-relative:page;margin-top:713.301pt;" coordsize="54673,546">
              <v:shape id="Shape 8840" style="position:absolute;width:54673;height:546;left:0;top:0;" coordsize="5467350,54610" path="m2733675,0l5467350,27305l2733675,54610l0,27305l2733675,0x">
                <v:stroke weight="0pt" endcap="flat" joinstyle="miter" miterlimit="10" on="false" color="#000000" opacity="0"/>
                <v:fill on="true" color="#181717"/>
              </v:shape>
              <v:shape id="Shape 884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5</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CDAB" w14:textId="77777777" w:rsidR="009148D8" w:rsidRDefault="009148D8">
      <w:pPr>
        <w:spacing w:after="0" w:line="240" w:lineRule="auto"/>
      </w:pPr>
      <w:r>
        <w:separator/>
      </w:r>
    </w:p>
  </w:footnote>
  <w:footnote w:type="continuationSeparator" w:id="0">
    <w:p w14:paraId="154B1A98" w14:textId="77777777" w:rsidR="009148D8" w:rsidRDefault="00914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29A9" w14:textId="083B252C" w:rsidR="00EA52FE" w:rsidRDefault="00131C11" w:rsidP="000E7E8C">
    <w:pPr>
      <w:tabs>
        <w:tab w:val="right" w:pos="9401"/>
      </w:tabs>
      <w:spacing w:after="0" w:line="259" w:lineRule="auto"/>
      <w:ind w:left="0" w:right="1759" w:firstLine="0"/>
    </w:pPr>
    <w:bookmarkStart w:id="0" w:name="_Hlk187146150"/>
    <w:bookmarkStart w:id="1" w:name="_Hlk187146151"/>
    <w:r>
      <w:t>Peer-to-Peer Intervention</w:t>
    </w:r>
    <w:r>
      <w:rPr>
        <w:rFonts w:ascii="Century Gothic" w:eastAsia="Century Gothic" w:hAnsi="Century Gothic" w:cs="Century Gothic"/>
        <w:sz w:val="22"/>
      </w:rPr>
      <w:tab/>
    </w:r>
    <w:r w:rsidR="000E7E8C">
      <w:rPr>
        <w:rFonts w:ascii="Century Gothic" w:eastAsia="Century Gothic" w:hAnsi="Century Gothic" w:cs="Century Gothic"/>
        <w:sz w:val="22"/>
      </w:rPr>
      <w:t xml:space="preserve">                 </w:t>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NM250007</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9AD2" w14:textId="69A8F383" w:rsidR="00EA52FE" w:rsidRDefault="00131C11" w:rsidP="00131C11">
    <w:pPr>
      <w:tabs>
        <w:tab w:val="left" w:pos="480"/>
        <w:tab w:val="right" w:pos="9401"/>
      </w:tabs>
      <w:spacing w:after="0" w:line="259" w:lineRule="auto"/>
      <w:ind w:left="0" w:right="1759" w:firstLine="0"/>
      <w:jc w:val="left"/>
    </w:pPr>
    <w:r>
      <w:rPr>
        <w:rFonts w:ascii="Century Gothic" w:eastAsia="Century Gothic" w:hAnsi="Century Gothic" w:cs="Century Gothic"/>
        <w:sz w:val="22"/>
      </w:rPr>
      <w:tab/>
      <w:t>Peer to Peer Intervention</w:t>
    </w:r>
    <w:r>
      <w:rPr>
        <w:rFonts w:ascii="Century Gothic" w:eastAsia="Century Gothic" w:hAnsi="Century Gothic" w:cs="Century Gothic"/>
        <w:sz w:val="22"/>
      </w:rPr>
      <w:tab/>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DD6D" w14:textId="31E79823" w:rsidR="0024519B" w:rsidRDefault="0024519B" w:rsidP="0024519B">
    <w:pPr>
      <w:tabs>
        <w:tab w:val="right" w:pos="9401"/>
      </w:tabs>
      <w:spacing w:after="0" w:line="259" w:lineRule="auto"/>
      <w:ind w:left="0" w:right="1759" w:firstLine="0"/>
    </w:pPr>
    <w:r>
      <w:t>Peer-to-Peer Intervention</w:t>
    </w:r>
    <w:r>
      <w:rPr>
        <w:rFonts w:ascii="Century Gothic" w:eastAsia="Century Gothic" w:hAnsi="Century Gothic" w:cs="Century Gothic"/>
        <w:sz w:val="22"/>
      </w:rPr>
      <w:tab/>
      <w:t xml:space="preserve">                 </w:t>
    </w:r>
    <w:r>
      <w:rPr>
        <w:rFonts w:ascii="Century Gothic" w:eastAsia="Century Gothic" w:hAnsi="Century Gothic" w:cs="Century Gothic"/>
        <w:sz w:val="22"/>
      </w:rPr>
      <w:t xml:space="preserve">   </w:t>
    </w:r>
    <w:r>
      <w:rPr>
        <w:rFonts w:ascii="Century Gothic" w:eastAsia="Century Gothic" w:hAnsi="Century Gothic" w:cs="Century Gothic"/>
        <w:sz w:val="22"/>
      </w:rPr>
      <w:t>NMDPS Accreditation Number: NM250007</w:t>
    </w:r>
  </w:p>
  <w:p w14:paraId="0AEA471B" w14:textId="0EAD2ECF" w:rsidR="00EA52FE" w:rsidRDefault="00EA52FE">
    <w:pPr>
      <w:spacing w:after="0" w:line="259" w:lineRule="auto"/>
      <w:ind w:left="0" w:right="1759"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B25D" w14:textId="696A7D64" w:rsidR="00EA52FE" w:rsidRDefault="000E7E8C" w:rsidP="000E7E8C">
    <w:pPr>
      <w:tabs>
        <w:tab w:val="left" w:pos="1395"/>
        <w:tab w:val="right" w:pos="9401"/>
      </w:tabs>
      <w:spacing w:after="0" w:line="259" w:lineRule="auto"/>
      <w:ind w:left="0" w:right="1042" w:firstLine="0"/>
      <w:jc w:val="left"/>
    </w:pPr>
    <w:r>
      <w:rPr>
        <w:rFonts w:ascii="Century Gothic" w:eastAsia="Century Gothic" w:hAnsi="Century Gothic" w:cs="Century Gothic"/>
        <w:sz w:val="22"/>
      </w:rPr>
      <w:tab/>
      <w:t>Peer to Peer Intervention</w:t>
    </w:r>
    <w:r>
      <w:rPr>
        <w:rFonts w:ascii="Century Gothic" w:eastAsia="Century Gothic" w:hAnsi="Century Gothic" w:cs="Century Gothic"/>
        <w:sz w:val="22"/>
      </w:rPr>
      <w:tab/>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1571" w14:textId="77777777" w:rsidR="00EA52FE" w:rsidRDefault="0000000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18CB5AAF" w14:textId="6EB66726" w:rsidR="00EA52FE" w:rsidRDefault="00000000">
    <w:pPr>
      <w:tabs>
        <w:tab w:val="center" w:pos="4320"/>
        <w:tab w:val="right" w:pos="10444"/>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24519B">
      <w:rPr>
        <w:sz w:val="22"/>
      </w:rPr>
      <w:t>5</w:t>
    </w:r>
    <w:r>
      <w:rPr>
        <w:sz w:val="22"/>
      </w:rPr>
      <w:t>00</w:t>
    </w:r>
    <w:r w:rsidR="0024519B">
      <w:rPr>
        <w:sz w:val="22"/>
      </w:rPr>
      <w:t>0</w:t>
    </w:r>
    <w:r>
      <w:rPr>
        <w:sz w:val="22"/>
      </w:rPr>
      <w:t xml:space="preserve">7 </w:t>
    </w:r>
  </w:p>
  <w:p w14:paraId="4C629BC1" w14:textId="77777777" w:rsidR="00EA52FE" w:rsidRDefault="0000000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80ED" w14:textId="77777777" w:rsidR="00EA52FE" w:rsidRDefault="0000000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4BFDD385" w14:textId="77777777" w:rsidR="00EA52FE" w:rsidRDefault="00000000">
    <w:pPr>
      <w:tabs>
        <w:tab w:val="center" w:pos="4320"/>
        <w:tab w:val="right" w:pos="10444"/>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NM240017 </w:t>
    </w:r>
  </w:p>
  <w:p w14:paraId="63A883D5" w14:textId="77777777" w:rsidR="00EA52FE" w:rsidRDefault="0000000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5833" w14:textId="77777777" w:rsidR="00EA52FE" w:rsidRDefault="0000000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155C5F4B" w14:textId="69A18B6A" w:rsidR="00EA52FE"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C63DF4">
      <w:rPr>
        <w:sz w:val="22"/>
      </w:rPr>
      <w:t>5</w:t>
    </w:r>
    <w:r>
      <w:rPr>
        <w:sz w:val="22"/>
      </w:rPr>
      <w:t>00</w:t>
    </w:r>
    <w:r w:rsidR="00C63DF4">
      <w:rPr>
        <w:sz w:val="22"/>
      </w:rPr>
      <w:t>0</w:t>
    </w:r>
    <w:r>
      <w:rPr>
        <w:sz w:val="22"/>
      </w:rPr>
      <w:t xml:space="preserve">7 </w:t>
    </w:r>
  </w:p>
  <w:p w14:paraId="13C06DA8" w14:textId="77777777" w:rsidR="00EA52FE"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7CFB" w14:textId="77777777" w:rsidR="00EA52FE" w:rsidRDefault="0000000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15ADA5CB" w14:textId="3A4E34F8" w:rsidR="00EA52FE"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C63DF4">
      <w:rPr>
        <w:sz w:val="22"/>
      </w:rPr>
      <w:t>5</w:t>
    </w:r>
    <w:r>
      <w:rPr>
        <w:sz w:val="22"/>
      </w:rPr>
      <w:t>00</w:t>
    </w:r>
    <w:r w:rsidR="00C63DF4">
      <w:rPr>
        <w:sz w:val="22"/>
      </w:rPr>
      <w:t>0</w:t>
    </w:r>
    <w:r>
      <w:rPr>
        <w:sz w:val="22"/>
      </w:rPr>
      <w:t xml:space="preserve">7 </w:t>
    </w:r>
  </w:p>
  <w:p w14:paraId="41BE12EB" w14:textId="77777777" w:rsidR="00EA52FE"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F360" w14:textId="77777777" w:rsidR="00EA52FE" w:rsidRDefault="0000000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313D6A64" w14:textId="678E93DB" w:rsidR="00EA52FE"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4C3BA8">
      <w:rPr>
        <w:sz w:val="22"/>
      </w:rPr>
      <w:t>5</w:t>
    </w:r>
    <w:r>
      <w:rPr>
        <w:sz w:val="22"/>
      </w:rPr>
      <w:t>00</w:t>
    </w:r>
    <w:r w:rsidR="004C3BA8">
      <w:rPr>
        <w:sz w:val="22"/>
      </w:rPr>
      <w:t>0</w:t>
    </w:r>
    <w:r>
      <w:rPr>
        <w:sz w:val="22"/>
      </w:rPr>
      <w:t xml:space="preserve">7 </w:t>
    </w:r>
  </w:p>
  <w:p w14:paraId="1C2740DE" w14:textId="77777777" w:rsidR="00EA52FE"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2032"/>
    <w:multiLevelType w:val="hybridMultilevel"/>
    <w:tmpl w:val="AF54C300"/>
    <w:lvl w:ilvl="0" w:tplc="76180252">
      <w:start w:val="1"/>
      <w:numFmt w:val="decimal"/>
      <w:lvlText w:val="%1."/>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FF66F88">
      <w:start w:val="1"/>
      <w:numFmt w:val="lowerLetter"/>
      <w:lvlText w:val="%2"/>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108D8D6">
      <w:start w:val="1"/>
      <w:numFmt w:val="lowerRoman"/>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11EBD82">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C48E4CE">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AFA622E">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C7AF7FE">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BD67842">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9E8DBEE">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85777E4"/>
    <w:multiLevelType w:val="hybridMultilevel"/>
    <w:tmpl w:val="8D407664"/>
    <w:lvl w:ilvl="0" w:tplc="6C34A0AE">
      <w:start w:val="1"/>
      <w:numFmt w:val="upp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45CC172">
      <w:start w:val="1"/>
      <w:numFmt w:val="lowerLetter"/>
      <w:lvlText w:val="%2."/>
      <w:lvlJc w:val="left"/>
      <w:pPr>
        <w:ind w:left="14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5A4C26A">
      <w:start w:val="1"/>
      <w:numFmt w:val="lowerRoman"/>
      <w:lvlText w:val="%3."/>
      <w:lvlJc w:val="left"/>
      <w:pPr>
        <w:ind w:left="1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3818E6">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0A2DFF2">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BA4AC32">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B441880">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F5E0A10">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8A6F044">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18A95391"/>
    <w:multiLevelType w:val="hybridMultilevel"/>
    <w:tmpl w:val="679ADE52"/>
    <w:lvl w:ilvl="0" w:tplc="8F7AB8B6">
      <w:start w:val="1"/>
      <w:numFmt w:val="decimal"/>
      <w:lvlText w:val="%1."/>
      <w:lvlJc w:val="left"/>
      <w:pPr>
        <w:ind w:left="4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220D67C">
      <w:start w:val="1"/>
      <w:numFmt w:val="lowerLetter"/>
      <w:lvlText w:val="%2"/>
      <w:lvlJc w:val="left"/>
      <w:pPr>
        <w:ind w:left="11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7465C4C">
      <w:start w:val="1"/>
      <w:numFmt w:val="lowerRoman"/>
      <w:lvlText w:val="%3"/>
      <w:lvlJc w:val="left"/>
      <w:pPr>
        <w:ind w:left="18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C69208">
      <w:start w:val="1"/>
      <w:numFmt w:val="decimal"/>
      <w:lvlText w:val="%4"/>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3FE90B2">
      <w:start w:val="1"/>
      <w:numFmt w:val="lowerLetter"/>
      <w:lvlText w:val="%5"/>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4325C98">
      <w:start w:val="1"/>
      <w:numFmt w:val="lowerRoman"/>
      <w:lvlText w:val="%6"/>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D4285C8">
      <w:start w:val="1"/>
      <w:numFmt w:val="decimal"/>
      <w:lvlText w:val="%7"/>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ABA20A0">
      <w:start w:val="1"/>
      <w:numFmt w:val="lowerLetter"/>
      <w:lvlText w:val="%8"/>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6425E2A">
      <w:start w:val="1"/>
      <w:numFmt w:val="lowerRoman"/>
      <w:lvlText w:val="%9"/>
      <w:lvlJc w:val="left"/>
      <w:pPr>
        <w:ind w:left="6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B792F9A"/>
    <w:multiLevelType w:val="hybridMultilevel"/>
    <w:tmpl w:val="B2D0650E"/>
    <w:lvl w:ilvl="0" w:tplc="36CE0CC0">
      <w:start w:val="1"/>
      <w:numFmt w:val="lowerLetter"/>
      <w:lvlText w:val="%1."/>
      <w:lvlJc w:val="left"/>
      <w:pPr>
        <w:ind w:left="142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9D986FF0">
      <w:start w:val="1"/>
      <w:numFmt w:val="lowerLetter"/>
      <w:lvlText w:val="%2"/>
      <w:lvlJc w:val="left"/>
      <w:pPr>
        <w:ind w:left="21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BBDEE99E">
      <w:start w:val="1"/>
      <w:numFmt w:val="lowerRoman"/>
      <w:lvlText w:val="%3"/>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FF1A2E20">
      <w:start w:val="1"/>
      <w:numFmt w:val="decimal"/>
      <w:lvlText w:val="%4"/>
      <w:lvlJc w:val="left"/>
      <w:pPr>
        <w:ind w:left="36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F2A8A33A">
      <w:start w:val="1"/>
      <w:numFmt w:val="lowerLetter"/>
      <w:lvlText w:val="%5"/>
      <w:lvlJc w:val="left"/>
      <w:pPr>
        <w:ind w:left="43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90BC0DEA">
      <w:start w:val="1"/>
      <w:numFmt w:val="lowerRoman"/>
      <w:lvlText w:val="%6"/>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4A0BD50">
      <w:start w:val="1"/>
      <w:numFmt w:val="decimal"/>
      <w:lvlText w:val="%7"/>
      <w:lvlJc w:val="left"/>
      <w:pPr>
        <w:ind w:left="57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5C86D7B8">
      <w:start w:val="1"/>
      <w:numFmt w:val="lowerLetter"/>
      <w:lvlText w:val="%8"/>
      <w:lvlJc w:val="left"/>
      <w:pPr>
        <w:ind w:left="64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25D24C3E">
      <w:start w:val="1"/>
      <w:numFmt w:val="lowerRoman"/>
      <w:lvlText w:val="%9"/>
      <w:lvlJc w:val="left"/>
      <w:pPr>
        <w:ind w:left="72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2D223331"/>
    <w:multiLevelType w:val="hybridMultilevel"/>
    <w:tmpl w:val="4030FE82"/>
    <w:lvl w:ilvl="0" w:tplc="76D8C62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BF47F6A">
      <w:start w:val="1"/>
      <w:numFmt w:val="lowerLetter"/>
      <w:lvlText w:val="%2."/>
      <w:lvlJc w:val="left"/>
      <w:pPr>
        <w:ind w:left="3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8929F82">
      <w:start w:val="1"/>
      <w:numFmt w:val="lowerRoman"/>
      <w:lvlText w:val="%3"/>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5C75BE">
      <w:start w:val="1"/>
      <w:numFmt w:val="decimal"/>
      <w:lvlText w:val="%4"/>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A92F4CE">
      <w:start w:val="1"/>
      <w:numFmt w:val="lowerLetter"/>
      <w:lvlText w:val="%5"/>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2DEC514">
      <w:start w:val="1"/>
      <w:numFmt w:val="lowerRoman"/>
      <w:lvlText w:val="%6"/>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1C81102">
      <w:start w:val="1"/>
      <w:numFmt w:val="decimal"/>
      <w:lvlText w:val="%7"/>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37C7B1E">
      <w:start w:val="1"/>
      <w:numFmt w:val="lowerLetter"/>
      <w:lvlText w:val="%8"/>
      <w:lvlJc w:val="left"/>
      <w:pPr>
        <w:ind w:left="73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46E43B8">
      <w:start w:val="1"/>
      <w:numFmt w:val="lowerRoman"/>
      <w:lvlText w:val="%9"/>
      <w:lvlJc w:val="left"/>
      <w:pPr>
        <w:ind w:left="81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53573E7"/>
    <w:multiLevelType w:val="hybridMultilevel"/>
    <w:tmpl w:val="724082A6"/>
    <w:lvl w:ilvl="0" w:tplc="B2AE53E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926A17E">
      <w:start w:val="1"/>
      <w:numFmt w:val="lowerLetter"/>
      <w:lvlText w:val="%2"/>
      <w:lvlJc w:val="left"/>
      <w:pPr>
        <w:ind w:left="1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D84E926">
      <w:start w:val="3"/>
      <w:numFmt w:val="lowerRoman"/>
      <w:lvlText w:val="%3."/>
      <w:lvlJc w:val="left"/>
      <w:pPr>
        <w:ind w:left="21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FB8611E">
      <w:start w:val="1"/>
      <w:numFmt w:val="decimal"/>
      <w:lvlText w:val="%4"/>
      <w:lvlJc w:val="left"/>
      <w:pPr>
        <w:ind w:left="28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EF611B0">
      <w:start w:val="1"/>
      <w:numFmt w:val="lowerLetter"/>
      <w:lvlText w:val="%5"/>
      <w:lvlJc w:val="left"/>
      <w:pPr>
        <w:ind w:left="35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04A03F4">
      <w:start w:val="1"/>
      <w:numFmt w:val="lowerRoman"/>
      <w:lvlText w:val="%6"/>
      <w:lvlJc w:val="left"/>
      <w:pPr>
        <w:ind w:left="42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9703958">
      <w:start w:val="1"/>
      <w:numFmt w:val="decimal"/>
      <w:lvlText w:val="%7"/>
      <w:lvlJc w:val="left"/>
      <w:pPr>
        <w:ind w:left="50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2EE2B98">
      <w:start w:val="1"/>
      <w:numFmt w:val="lowerLetter"/>
      <w:lvlText w:val="%8"/>
      <w:lvlJc w:val="left"/>
      <w:pPr>
        <w:ind w:left="57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3883502">
      <w:start w:val="1"/>
      <w:numFmt w:val="lowerRoman"/>
      <w:lvlText w:val="%9"/>
      <w:lvlJc w:val="left"/>
      <w:pPr>
        <w:ind w:left="64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64C93C61"/>
    <w:multiLevelType w:val="hybridMultilevel"/>
    <w:tmpl w:val="4E3254DE"/>
    <w:lvl w:ilvl="0" w:tplc="2E44311C">
      <w:start w:val="1"/>
      <w:numFmt w:val="decimal"/>
      <w:lvlText w:val="%1)"/>
      <w:lvlJc w:val="left"/>
      <w:pPr>
        <w:ind w:left="7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DBEB89C">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592F84C">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B529D88">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A820620">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914A522">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144A81E">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2882EDE">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662622A">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6C6935B1"/>
    <w:multiLevelType w:val="hybridMultilevel"/>
    <w:tmpl w:val="012C76E4"/>
    <w:lvl w:ilvl="0" w:tplc="9B466866">
      <w:start w:val="2"/>
      <w:numFmt w:val="lowerRoman"/>
      <w:lvlText w:val="%1."/>
      <w:lvlJc w:val="left"/>
      <w:pPr>
        <w:ind w:left="2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ED46CC8">
      <w:start w:val="1"/>
      <w:numFmt w:val="decimal"/>
      <w:lvlText w:val="%2."/>
      <w:lvlJc w:val="left"/>
      <w:pPr>
        <w:ind w:left="28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84341C">
      <w:start w:val="1"/>
      <w:numFmt w:val="lowerLetter"/>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2E0923E">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43C74C2">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58737C">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9F409FA">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90E8F78">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4EC48D8">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316111380">
    <w:abstractNumId w:val="0"/>
  </w:num>
  <w:num w:numId="2" w16cid:durableId="1915163945">
    <w:abstractNumId w:val="2"/>
  </w:num>
  <w:num w:numId="3" w16cid:durableId="1147432707">
    <w:abstractNumId w:val="1"/>
  </w:num>
  <w:num w:numId="4" w16cid:durableId="891962817">
    <w:abstractNumId w:val="5"/>
  </w:num>
  <w:num w:numId="5" w16cid:durableId="1145777950">
    <w:abstractNumId w:val="7"/>
  </w:num>
  <w:num w:numId="6" w16cid:durableId="1238053398">
    <w:abstractNumId w:val="4"/>
  </w:num>
  <w:num w:numId="7" w16cid:durableId="1219127744">
    <w:abstractNumId w:val="3"/>
  </w:num>
  <w:num w:numId="8" w16cid:durableId="37557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FE"/>
    <w:rsid w:val="000359C9"/>
    <w:rsid w:val="000E7E8C"/>
    <w:rsid w:val="00131C11"/>
    <w:rsid w:val="0024519B"/>
    <w:rsid w:val="004C3BA8"/>
    <w:rsid w:val="009148D8"/>
    <w:rsid w:val="00C11EC2"/>
    <w:rsid w:val="00C63DF4"/>
    <w:rsid w:val="00EA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1D43"/>
  <w15:docId w15:val="{778497FC-B66F-4520-ADEB-615A5AA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218" w:line="259" w:lineRule="auto"/>
      <w:ind w:right="718"/>
      <w:jc w:val="right"/>
      <w:outlineLvl w:val="0"/>
    </w:pPr>
    <w:rPr>
      <w:rFonts w:ascii="Calibri" w:eastAsia="Calibri" w:hAnsi="Calibri" w:cs="Calibri"/>
      <w:color w:val="181717"/>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181717"/>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2"/>
    </w:rPr>
  </w:style>
  <w:style w:type="character" w:customStyle="1" w:styleId="Heading1Char">
    <w:name w:val="Heading 1 Char"/>
    <w:link w:val="Heading1"/>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0359C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5</cp:revision>
  <dcterms:created xsi:type="dcterms:W3CDTF">2025-01-07T19:37:00Z</dcterms:created>
  <dcterms:modified xsi:type="dcterms:W3CDTF">2025-01-07T19:56:00Z</dcterms:modified>
</cp:coreProperties>
</file>