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7022" w14:textId="13A14AE0" w:rsidR="002E1A0D" w:rsidRDefault="00000000">
      <w:pPr>
        <w:tabs>
          <w:tab w:val="right" w:pos="10530"/>
        </w:tabs>
        <w:spacing w:after="183" w:line="259" w:lineRule="auto"/>
        <w:ind w:left="0" w:firstLine="0"/>
      </w:pPr>
      <w:r>
        <w:rPr>
          <w:rFonts w:ascii="Arial" w:eastAsia="Arial" w:hAnsi="Arial" w:cs="Arial"/>
          <w:sz w:val="28"/>
        </w:rPr>
        <w:t>2025 Child Abuse</w:t>
      </w:r>
      <w:r>
        <w:rPr>
          <w:rFonts w:ascii="Arial" w:eastAsia="Arial" w:hAnsi="Arial" w:cs="Arial"/>
          <w:sz w:val="28"/>
        </w:rPr>
        <w:tab/>
      </w:r>
      <w:bookmarkStart w:id="0" w:name="_Hlk187140210"/>
      <w:r>
        <w:rPr>
          <w:rFonts w:ascii="Century Gothic" w:eastAsia="Century Gothic" w:hAnsi="Century Gothic" w:cs="Century Gothic"/>
          <w:sz w:val="22"/>
        </w:rPr>
        <w:t>NMLEA Accreditation Number: NM250001</w:t>
      </w:r>
      <w:bookmarkEnd w:id="0"/>
    </w:p>
    <w:p w14:paraId="137EAA83" w14:textId="77777777" w:rsidR="002E1A0D" w:rsidRDefault="00000000">
      <w:pPr>
        <w:spacing w:after="474" w:line="259" w:lineRule="auto"/>
        <w:ind w:left="84" w:firstLine="0"/>
      </w:pPr>
      <w:r>
        <w:rPr>
          <w:sz w:val="22"/>
        </w:rPr>
        <w:t xml:space="preserve">_______________________________________________________________________________________________  </w:t>
      </w:r>
    </w:p>
    <w:p w14:paraId="7D60151D" w14:textId="77777777" w:rsidR="002E1A0D" w:rsidRDefault="00000000">
      <w:pPr>
        <w:pStyle w:val="Heading1"/>
      </w:pPr>
      <w:r>
        <w:t>Lesson Plan / Instructor Guide</w:t>
      </w:r>
    </w:p>
    <w:p w14:paraId="6A16FC35" w14:textId="77777777" w:rsidR="002E1A0D" w:rsidRDefault="00000000">
      <w:pPr>
        <w:spacing w:after="792" w:line="259" w:lineRule="auto"/>
        <w:ind w:left="991" w:firstLine="0"/>
      </w:pPr>
      <w:r>
        <w:rPr>
          <w:noProof/>
          <w:color w:val="000000"/>
          <w:sz w:val="22"/>
        </w:rPr>
        <mc:AlternateContent>
          <mc:Choice Requires="wpg">
            <w:drawing>
              <wp:inline distT="0" distB="0" distL="0" distR="0" wp14:anchorId="5812ECCD" wp14:editId="6913623E">
                <wp:extent cx="5477269" cy="6097"/>
                <wp:effectExtent l="0" t="0" r="0" b="0"/>
                <wp:docPr id="26036" name="Group 26036"/>
                <wp:cNvGraphicFramePr/>
                <a:graphic xmlns:a="http://schemas.openxmlformats.org/drawingml/2006/main">
                  <a:graphicData uri="http://schemas.microsoft.com/office/word/2010/wordprocessingGroup">
                    <wpg:wgp>
                      <wpg:cNvGrpSpPr/>
                      <wpg:grpSpPr>
                        <a:xfrm>
                          <a:off x="0" y="0"/>
                          <a:ext cx="5477269" cy="6097"/>
                          <a:chOff x="0" y="0"/>
                          <a:chExt cx="5477269" cy="6097"/>
                        </a:xfrm>
                      </wpg:grpSpPr>
                      <wps:wsp>
                        <wps:cNvPr id="33031" name="Shape 33031"/>
                        <wps:cNvSpPr/>
                        <wps:spPr>
                          <a:xfrm>
                            <a:off x="0" y="0"/>
                            <a:ext cx="5477269" cy="9144"/>
                          </a:xfrm>
                          <a:custGeom>
                            <a:avLst/>
                            <a:gdLst/>
                            <a:ahLst/>
                            <a:cxnLst/>
                            <a:rect l="0" t="0" r="0" b="0"/>
                            <a:pathLst>
                              <a:path w="5477269" h="9144">
                                <a:moveTo>
                                  <a:pt x="0" y="0"/>
                                </a:moveTo>
                                <a:lnTo>
                                  <a:pt x="5477269" y="0"/>
                                </a:lnTo>
                                <a:lnTo>
                                  <a:pt x="5477269" y="9144"/>
                                </a:lnTo>
                                <a:lnTo>
                                  <a:pt x="0" y="9144"/>
                                </a:lnTo>
                                <a:lnTo>
                                  <a:pt x="0" y="0"/>
                                </a:lnTo>
                              </a:path>
                            </a:pathLst>
                          </a:custGeom>
                          <a:ln w="0" cap="rnd">
                            <a:miter lim="101600"/>
                          </a:ln>
                        </wps:spPr>
                        <wps:style>
                          <a:lnRef idx="0">
                            <a:srgbClr val="000000">
                              <a:alpha val="0"/>
                            </a:srgbClr>
                          </a:lnRef>
                          <a:fillRef idx="1">
                            <a:srgbClr val="6D90C0"/>
                          </a:fillRef>
                          <a:effectRef idx="0">
                            <a:scrgbClr r="0" g="0" b="0"/>
                          </a:effectRef>
                          <a:fontRef idx="none"/>
                        </wps:style>
                        <wps:bodyPr/>
                      </wps:wsp>
                    </wpg:wgp>
                  </a:graphicData>
                </a:graphic>
              </wp:inline>
            </w:drawing>
          </mc:Choice>
          <mc:Fallback xmlns:a="http://schemas.openxmlformats.org/drawingml/2006/main">
            <w:pict>
              <v:group id="Group 26036" style="width:431.281pt;height:0.480042pt;mso-position-horizontal-relative:char;mso-position-vertical-relative:line" coordsize="54772,60">
                <v:shape id="Shape 33032" style="position:absolute;width:54772;height:91;left:0;top:0;" coordsize="5477269,9144" path="m0,0l5477269,0l5477269,9144l0,9144l0,0">
                  <v:stroke weight="0pt" endcap="round" joinstyle="miter" miterlimit="8" on="false" color="#000000" opacity="0"/>
                  <v:fill on="true" color="#6d90c0"/>
                </v:shape>
              </v:group>
            </w:pict>
          </mc:Fallback>
        </mc:AlternateContent>
      </w:r>
    </w:p>
    <w:p w14:paraId="0ED67511" w14:textId="41089025" w:rsidR="002E1A0D" w:rsidRDefault="00530BFC" w:rsidP="00530BFC">
      <w:pPr>
        <w:spacing w:after="0" w:line="259" w:lineRule="auto"/>
        <w:ind w:left="1433" w:firstLine="0"/>
      </w:pPr>
      <w:r w:rsidRPr="00530BFC">
        <w:rPr>
          <w:rFonts w:ascii="Consolas" w:hAnsi="Consolas"/>
          <w:noProof/>
          <w:sz w:val="18"/>
          <w:szCs w:val="18"/>
          <w14:ligatures w14:val="none"/>
        </w:rPr>
        <w:drawing>
          <wp:inline distT="0" distB="0" distL="0" distR="0" wp14:anchorId="008EA626" wp14:editId="71E9EFDF">
            <wp:extent cx="4943475" cy="4333875"/>
            <wp:effectExtent l="0" t="0" r="9525" b="9525"/>
            <wp:docPr id="19" name="Picture 196788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43475" cy="4333875"/>
                    </a:xfrm>
                    <a:prstGeom prst="rect">
                      <a:avLst/>
                    </a:prstGeom>
                    <a:noFill/>
                    <a:ln>
                      <a:noFill/>
                    </a:ln>
                  </pic:spPr>
                </pic:pic>
              </a:graphicData>
            </a:graphic>
          </wp:inline>
        </w:drawing>
      </w:r>
    </w:p>
    <w:p w14:paraId="5455D1A9" w14:textId="77777777" w:rsidR="002E1A0D" w:rsidRDefault="00000000">
      <w:pPr>
        <w:spacing w:after="20" w:line="259" w:lineRule="auto"/>
        <w:ind w:left="132" w:firstLine="0"/>
        <w:jc w:val="center"/>
      </w:pPr>
      <w:r>
        <w:rPr>
          <w:b/>
        </w:rPr>
        <w:t xml:space="preserve"> </w:t>
      </w:r>
    </w:p>
    <w:p w14:paraId="7B591AFB" w14:textId="56D8900F" w:rsidR="002E1A0D" w:rsidRPr="00530BFC" w:rsidRDefault="00530BFC">
      <w:pPr>
        <w:spacing w:after="20" w:line="259" w:lineRule="auto"/>
        <w:ind w:left="132" w:firstLine="0"/>
        <w:jc w:val="center"/>
        <w:rPr>
          <w:b/>
          <w:sz w:val="28"/>
          <w:szCs w:val="28"/>
        </w:rPr>
      </w:pPr>
      <w:r w:rsidRPr="00530BFC">
        <w:rPr>
          <w:rFonts w:ascii="Century Gothic" w:eastAsia="Century Gothic" w:hAnsi="Century Gothic" w:cs="Century Gothic"/>
          <w:sz w:val="28"/>
          <w:szCs w:val="28"/>
        </w:rPr>
        <w:t>Child Abuse: NM250001</w:t>
      </w:r>
    </w:p>
    <w:p w14:paraId="7A6E28CD" w14:textId="77777777" w:rsidR="00530BFC" w:rsidRDefault="00530BFC">
      <w:pPr>
        <w:spacing w:after="20" w:line="259" w:lineRule="auto"/>
        <w:ind w:left="132" w:firstLine="0"/>
        <w:jc w:val="center"/>
        <w:rPr>
          <w:b/>
        </w:rPr>
      </w:pPr>
    </w:p>
    <w:p w14:paraId="30B14166" w14:textId="5E3955AB" w:rsidR="00530BFC" w:rsidRPr="00530BFC" w:rsidRDefault="00530BFC">
      <w:pPr>
        <w:spacing w:after="20" w:line="259" w:lineRule="auto"/>
        <w:ind w:left="132" w:firstLine="0"/>
        <w:jc w:val="center"/>
        <w:rPr>
          <w:sz w:val="40"/>
          <w:szCs w:val="40"/>
        </w:rPr>
      </w:pPr>
      <w:r w:rsidRPr="00530BFC">
        <w:rPr>
          <w:b/>
          <w:sz w:val="40"/>
          <w:szCs w:val="40"/>
        </w:rPr>
        <w:t>New Mexico Law Enforcement Academy Annual In-Service Training Curriculum</w:t>
      </w:r>
      <w:r>
        <w:rPr>
          <w:b/>
          <w:sz w:val="40"/>
          <w:szCs w:val="40"/>
        </w:rPr>
        <w:t xml:space="preserve"> 2025</w:t>
      </w:r>
    </w:p>
    <w:p w14:paraId="246D002D" w14:textId="77777777" w:rsidR="002E1A0D" w:rsidRDefault="00000000">
      <w:pPr>
        <w:spacing w:after="22" w:line="259" w:lineRule="auto"/>
        <w:ind w:left="132" w:firstLine="0"/>
        <w:jc w:val="center"/>
      </w:pPr>
      <w:r>
        <w:rPr>
          <w:b/>
        </w:rPr>
        <w:t xml:space="preserve"> </w:t>
      </w:r>
    </w:p>
    <w:p w14:paraId="04AC94E5" w14:textId="77777777" w:rsidR="002E1A0D" w:rsidRDefault="00000000">
      <w:pPr>
        <w:spacing w:after="20" w:line="259" w:lineRule="auto"/>
        <w:ind w:left="132" w:firstLine="0"/>
        <w:jc w:val="center"/>
      </w:pPr>
      <w:r>
        <w:rPr>
          <w:b/>
        </w:rPr>
        <w:t xml:space="preserve"> </w:t>
      </w:r>
    </w:p>
    <w:p w14:paraId="6BD8C0CC" w14:textId="77777777" w:rsidR="002E1A0D" w:rsidRDefault="00000000">
      <w:pPr>
        <w:spacing w:after="22" w:line="259" w:lineRule="auto"/>
        <w:ind w:left="132" w:firstLine="0"/>
        <w:jc w:val="center"/>
      </w:pPr>
      <w:r>
        <w:rPr>
          <w:b/>
        </w:rPr>
        <w:t xml:space="preserve"> </w:t>
      </w:r>
    </w:p>
    <w:p w14:paraId="60969CAC" w14:textId="77777777" w:rsidR="00530BFC" w:rsidRDefault="00530BFC">
      <w:pPr>
        <w:spacing w:after="21" w:line="259" w:lineRule="auto"/>
        <w:ind w:left="90" w:right="2" w:hanging="10"/>
        <w:jc w:val="center"/>
        <w:rPr>
          <w:b/>
        </w:rPr>
      </w:pPr>
    </w:p>
    <w:p w14:paraId="237B2DB8" w14:textId="77777777" w:rsidR="00530BFC" w:rsidRDefault="00530BFC">
      <w:pPr>
        <w:spacing w:after="21" w:line="259" w:lineRule="auto"/>
        <w:ind w:left="90" w:right="2" w:hanging="10"/>
        <w:jc w:val="center"/>
        <w:rPr>
          <w:b/>
        </w:rPr>
      </w:pPr>
    </w:p>
    <w:p w14:paraId="52361CA6" w14:textId="77777777" w:rsidR="00530BFC" w:rsidRDefault="00530BFC">
      <w:pPr>
        <w:spacing w:after="21" w:line="259" w:lineRule="auto"/>
        <w:ind w:left="90" w:right="2" w:hanging="10"/>
        <w:jc w:val="center"/>
        <w:rPr>
          <w:b/>
        </w:rPr>
      </w:pPr>
    </w:p>
    <w:p w14:paraId="7753CB0A" w14:textId="77777777" w:rsidR="00530BFC" w:rsidRDefault="00530BFC">
      <w:pPr>
        <w:spacing w:after="21" w:line="259" w:lineRule="auto"/>
        <w:ind w:left="90" w:right="2" w:hanging="10"/>
        <w:jc w:val="center"/>
        <w:rPr>
          <w:b/>
        </w:rPr>
      </w:pPr>
    </w:p>
    <w:p w14:paraId="1534603A" w14:textId="77777777" w:rsidR="00530BFC" w:rsidRDefault="00530BFC">
      <w:pPr>
        <w:spacing w:after="21" w:line="259" w:lineRule="auto"/>
        <w:ind w:left="90" w:right="2" w:hanging="10"/>
        <w:jc w:val="center"/>
        <w:rPr>
          <w:b/>
        </w:rPr>
      </w:pPr>
    </w:p>
    <w:p w14:paraId="7569475F" w14:textId="64A125CF" w:rsidR="002E1A0D" w:rsidRDefault="00000000">
      <w:pPr>
        <w:spacing w:after="21" w:line="259" w:lineRule="auto"/>
        <w:ind w:left="90" w:right="2" w:hanging="10"/>
        <w:jc w:val="center"/>
      </w:pPr>
      <w:r>
        <w:rPr>
          <w:b/>
        </w:rPr>
        <w:t xml:space="preserve">COURSE TITLE: </w:t>
      </w:r>
    </w:p>
    <w:p w14:paraId="62E3EBB0" w14:textId="77777777" w:rsidR="002E1A0D" w:rsidRDefault="00000000">
      <w:pPr>
        <w:spacing w:after="21" w:line="259" w:lineRule="auto"/>
        <w:ind w:left="90" w:right="3" w:hanging="10"/>
        <w:jc w:val="center"/>
      </w:pPr>
      <w:r>
        <w:rPr>
          <w:b/>
        </w:rPr>
        <w:t xml:space="preserve">2024-2025 In-Service Child Abuse  </w:t>
      </w:r>
    </w:p>
    <w:p w14:paraId="5CD5B998" w14:textId="77777777" w:rsidR="002E1A0D" w:rsidRDefault="00000000">
      <w:pPr>
        <w:spacing w:after="22" w:line="259" w:lineRule="auto"/>
        <w:ind w:left="132" w:firstLine="0"/>
        <w:jc w:val="center"/>
      </w:pPr>
      <w:r>
        <w:rPr>
          <w:b/>
        </w:rPr>
        <w:t xml:space="preserve"> </w:t>
      </w:r>
    </w:p>
    <w:p w14:paraId="0E3DE353" w14:textId="77777777" w:rsidR="002E1A0D" w:rsidRDefault="00000000">
      <w:pPr>
        <w:spacing w:after="21" w:line="259" w:lineRule="auto"/>
        <w:ind w:left="90" w:right="2" w:hanging="10"/>
        <w:jc w:val="center"/>
      </w:pPr>
      <w:r>
        <w:rPr>
          <w:b/>
        </w:rPr>
        <w:t xml:space="preserve">INSTRUCTIONAL GOAL: </w:t>
      </w:r>
    </w:p>
    <w:p w14:paraId="7746983A" w14:textId="77777777" w:rsidR="002E1A0D" w:rsidRDefault="00000000">
      <w:pPr>
        <w:spacing w:after="229"/>
        <w:ind w:left="1268" w:right="2" w:hanging="838"/>
      </w:pPr>
      <w:r>
        <w:t xml:space="preserve">Demonstrate an understanding and knowledge concerning the crime and social issue of child abuse, including the dynamics of why people abuse children and the results of that abuse. </w:t>
      </w:r>
    </w:p>
    <w:p w14:paraId="6A4AE84C" w14:textId="77777777" w:rsidR="002E1A0D" w:rsidRDefault="00000000">
      <w:pPr>
        <w:spacing w:after="21" w:line="259" w:lineRule="auto"/>
        <w:ind w:left="90" w:hanging="10"/>
        <w:jc w:val="center"/>
      </w:pPr>
      <w:r>
        <w:rPr>
          <w:b/>
        </w:rPr>
        <w:t xml:space="preserve">INSTRUCTIONAL OBJECTIVES: </w:t>
      </w:r>
    </w:p>
    <w:p w14:paraId="56BE95EE" w14:textId="77777777" w:rsidR="002E1A0D" w:rsidRDefault="00000000">
      <w:pPr>
        <w:spacing w:after="188"/>
        <w:ind w:left="804" w:right="2"/>
      </w:pPr>
      <w:r>
        <w:t xml:space="preserve">Upon completion of this block of instruction the participant will: </w:t>
      </w:r>
    </w:p>
    <w:p w14:paraId="688AC1FF" w14:textId="77777777" w:rsidR="002E1A0D" w:rsidRDefault="00000000">
      <w:pPr>
        <w:numPr>
          <w:ilvl w:val="0"/>
          <w:numId w:val="1"/>
        </w:numPr>
        <w:spacing w:after="188"/>
        <w:ind w:right="2" w:hanging="360"/>
      </w:pPr>
      <w:r>
        <w:t xml:space="preserve">Define child abuse </w:t>
      </w:r>
    </w:p>
    <w:p w14:paraId="2E413B1D" w14:textId="77777777" w:rsidR="002E1A0D" w:rsidRDefault="00000000">
      <w:pPr>
        <w:numPr>
          <w:ilvl w:val="0"/>
          <w:numId w:val="1"/>
        </w:numPr>
        <w:spacing w:after="194"/>
        <w:ind w:right="2" w:hanging="360"/>
      </w:pPr>
      <w:r>
        <w:t xml:space="preserve">Recognize and understand the basics of the different types of child abuse: Physical, emotional, sexual &amp; neglect </w:t>
      </w:r>
    </w:p>
    <w:p w14:paraId="17859B75" w14:textId="77777777" w:rsidR="002E1A0D" w:rsidRDefault="00000000">
      <w:pPr>
        <w:numPr>
          <w:ilvl w:val="0"/>
          <w:numId w:val="1"/>
        </w:numPr>
        <w:spacing w:after="188"/>
        <w:ind w:right="2" w:hanging="360"/>
      </w:pPr>
      <w:r>
        <w:t xml:space="preserve">Find and refer to the statutes that relate to child abuse and neglect </w:t>
      </w:r>
    </w:p>
    <w:p w14:paraId="7BA99BC3" w14:textId="77777777" w:rsidR="002E1A0D" w:rsidRDefault="00000000">
      <w:pPr>
        <w:numPr>
          <w:ilvl w:val="0"/>
          <w:numId w:val="1"/>
        </w:numPr>
        <w:spacing w:after="190"/>
        <w:ind w:right="2" w:hanging="360"/>
      </w:pPr>
      <w:r>
        <w:t xml:space="preserve">Understand the legal requirements when deciding to remove a child from the home. </w:t>
      </w:r>
    </w:p>
    <w:p w14:paraId="34C973E3" w14:textId="77777777" w:rsidR="002E1A0D" w:rsidRDefault="00000000">
      <w:pPr>
        <w:numPr>
          <w:ilvl w:val="0"/>
          <w:numId w:val="1"/>
        </w:numPr>
        <w:spacing w:after="188"/>
        <w:ind w:right="2" w:hanging="360"/>
      </w:pPr>
      <w:r>
        <w:t xml:space="preserve">Understand the reporting requirements as it pertains to child abuse </w:t>
      </w:r>
    </w:p>
    <w:p w14:paraId="2F6FA29C" w14:textId="77777777" w:rsidR="002E1A0D" w:rsidRDefault="00000000">
      <w:pPr>
        <w:numPr>
          <w:ilvl w:val="0"/>
          <w:numId w:val="1"/>
        </w:numPr>
        <w:spacing w:after="188"/>
        <w:ind w:right="2" w:hanging="360"/>
      </w:pPr>
      <w:r>
        <w:t xml:space="preserve">Review the basic dynamics concerning pedophiles </w:t>
      </w:r>
    </w:p>
    <w:p w14:paraId="68BDF7A9" w14:textId="77777777" w:rsidR="002E1A0D" w:rsidRDefault="00000000">
      <w:pPr>
        <w:numPr>
          <w:ilvl w:val="0"/>
          <w:numId w:val="1"/>
        </w:numPr>
        <w:spacing w:after="190"/>
        <w:ind w:right="2" w:hanging="360"/>
      </w:pPr>
      <w:r>
        <w:t xml:space="preserve">Have a basic understanding of the dynamics of a SIDS death </w:t>
      </w:r>
    </w:p>
    <w:p w14:paraId="5AD3090D" w14:textId="77777777" w:rsidR="002E1A0D" w:rsidRDefault="00000000">
      <w:pPr>
        <w:spacing w:after="0" w:line="259" w:lineRule="auto"/>
        <w:ind w:left="132" w:firstLine="0"/>
        <w:jc w:val="center"/>
      </w:pPr>
      <w:r>
        <w:t xml:space="preserve"> </w:t>
      </w:r>
    </w:p>
    <w:p w14:paraId="6D0F1ED2" w14:textId="77777777" w:rsidR="002E1A0D" w:rsidRDefault="00000000">
      <w:pPr>
        <w:spacing w:after="21" w:line="259" w:lineRule="auto"/>
        <w:ind w:left="90" w:right="5" w:hanging="10"/>
        <w:jc w:val="center"/>
      </w:pPr>
      <w:r>
        <w:rPr>
          <w:b/>
        </w:rPr>
        <w:t xml:space="preserve">INSTRUCTIONAL METHODS: </w:t>
      </w:r>
    </w:p>
    <w:p w14:paraId="781E5C17" w14:textId="77777777" w:rsidR="002E1A0D" w:rsidRDefault="00000000">
      <w:pPr>
        <w:spacing w:after="3" w:line="259" w:lineRule="auto"/>
        <w:ind w:left="2456" w:right="2371" w:hanging="10"/>
        <w:jc w:val="center"/>
      </w:pPr>
      <w:r>
        <w:t xml:space="preserve">Classroom Lecture &amp; Discussion </w:t>
      </w:r>
      <w:r>
        <w:rPr>
          <w:b/>
        </w:rPr>
        <w:t xml:space="preserve"> </w:t>
      </w:r>
    </w:p>
    <w:p w14:paraId="3FBFDDA9" w14:textId="77777777" w:rsidR="002E1A0D" w:rsidRDefault="00000000">
      <w:pPr>
        <w:spacing w:after="20" w:line="259" w:lineRule="auto"/>
        <w:ind w:left="132" w:firstLine="0"/>
        <w:jc w:val="center"/>
      </w:pPr>
      <w:r>
        <w:rPr>
          <w:b/>
        </w:rPr>
        <w:t xml:space="preserve"> </w:t>
      </w:r>
    </w:p>
    <w:p w14:paraId="3EA76740" w14:textId="77777777" w:rsidR="002E1A0D" w:rsidRDefault="00000000">
      <w:pPr>
        <w:spacing w:after="21" w:line="259" w:lineRule="auto"/>
        <w:ind w:left="90" w:right="3" w:hanging="10"/>
        <w:jc w:val="center"/>
      </w:pPr>
      <w:r>
        <w:rPr>
          <w:b/>
        </w:rPr>
        <w:t xml:space="preserve">HANDOUTS: </w:t>
      </w:r>
    </w:p>
    <w:p w14:paraId="3730C756" w14:textId="77777777" w:rsidR="002E1A0D" w:rsidRDefault="00000000">
      <w:pPr>
        <w:spacing w:after="22" w:line="259" w:lineRule="auto"/>
        <w:ind w:left="132" w:firstLine="0"/>
        <w:jc w:val="center"/>
      </w:pPr>
      <w:r>
        <w:rPr>
          <w:b/>
        </w:rPr>
        <w:t xml:space="preserve"> </w:t>
      </w:r>
    </w:p>
    <w:p w14:paraId="655BF3D9" w14:textId="77777777" w:rsidR="002E1A0D" w:rsidRDefault="00000000">
      <w:pPr>
        <w:spacing w:after="21" w:line="259" w:lineRule="auto"/>
        <w:ind w:left="90" w:right="2" w:hanging="10"/>
        <w:jc w:val="center"/>
      </w:pPr>
      <w:r>
        <w:rPr>
          <w:b/>
        </w:rPr>
        <w:t xml:space="preserve">COURSE DURATION: </w:t>
      </w:r>
    </w:p>
    <w:p w14:paraId="13A6C239" w14:textId="77777777" w:rsidR="002E1A0D" w:rsidRDefault="00000000">
      <w:pPr>
        <w:spacing w:after="3" w:line="259" w:lineRule="auto"/>
        <w:ind w:left="2456" w:right="2368" w:hanging="10"/>
        <w:jc w:val="center"/>
      </w:pPr>
      <w:r>
        <w:t xml:space="preserve">2hrs </w:t>
      </w:r>
    </w:p>
    <w:p w14:paraId="7F75B7E1" w14:textId="77777777" w:rsidR="002E1A0D" w:rsidRDefault="00000000">
      <w:pPr>
        <w:spacing w:after="20" w:line="259" w:lineRule="auto"/>
        <w:ind w:left="132" w:firstLine="0"/>
        <w:jc w:val="center"/>
      </w:pPr>
      <w:r>
        <w:rPr>
          <w:b/>
        </w:rPr>
        <w:t xml:space="preserve"> </w:t>
      </w:r>
    </w:p>
    <w:p w14:paraId="621C3543" w14:textId="58B4DB2F" w:rsidR="002E1A0D" w:rsidRDefault="00000000">
      <w:pPr>
        <w:spacing w:after="21" w:line="259" w:lineRule="auto"/>
        <w:ind w:left="90" w:right="6" w:hanging="10"/>
        <w:jc w:val="center"/>
      </w:pPr>
      <w:r>
        <w:rPr>
          <w:b/>
        </w:rPr>
        <w:t xml:space="preserve">CURRICULUM REFERENCES: </w:t>
      </w:r>
    </w:p>
    <w:p w14:paraId="6F34355C" w14:textId="77777777" w:rsidR="002E1A0D" w:rsidRDefault="00000000">
      <w:pPr>
        <w:ind w:left="866" w:right="2"/>
      </w:pPr>
      <w:r>
        <w:t xml:space="preserve">29-7-4.2, 30-10-3, 30-18-12, 31-18-15, 30-9-11, 30-9-13, 30-9-1, 30-6A-3, 32A-4-2, 32A-4-6, </w:t>
      </w:r>
    </w:p>
    <w:p w14:paraId="40F00B73" w14:textId="77777777" w:rsidR="002E1A0D" w:rsidRDefault="00000000">
      <w:pPr>
        <w:spacing w:after="18" w:line="259" w:lineRule="auto"/>
        <w:ind w:left="10" w:right="3114" w:hanging="10"/>
        <w:jc w:val="right"/>
      </w:pPr>
      <w:r>
        <w:t xml:space="preserve">32A-4-3, 30-6-4, 30-6-2, 30-6-1 NMSA 1978  </w:t>
      </w:r>
    </w:p>
    <w:p w14:paraId="53F40C86" w14:textId="77777777" w:rsidR="002E1A0D" w:rsidRDefault="00000000">
      <w:pPr>
        <w:spacing w:after="20" w:line="259" w:lineRule="auto"/>
        <w:ind w:left="132" w:firstLine="0"/>
        <w:jc w:val="center"/>
      </w:pPr>
      <w:r>
        <w:lastRenderedPageBreak/>
        <w:t xml:space="preserve"> </w:t>
      </w:r>
    </w:p>
    <w:p w14:paraId="54915109" w14:textId="77777777" w:rsidR="002E1A0D" w:rsidRDefault="00000000">
      <w:pPr>
        <w:spacing w:after="22" w:line="259" w:lineRule="auto"/>
        <w:ind w:left="132" w:firstLine="0"/>
        <w:jc w:val="center"/>
      </w:pPr>
      <w:r>
        <w:t xml:space="preserve"> </w:t>
      </w:r>
    </w:p>
    <w:p w14:paraId="65DEB6BC" w14:textId="77777777" w:rsidR="002E1A0D" w:rsidRDefault="00000000">
      <w:pPr>
        <w:spacing w:after="20" w:line="259" w:lineRule="auto"/>
        <w:ind w:left="132" w:firstLine="0"/>
        <w:jc w:val="center"/>
      </w:pPr>
      <w:r>
        <w:t xml:space="preserve"> </w:t>
      </w:r>
    </w:p>
    <w:p w14:paraId="2C153CCA" w14:textId="77777777" w:rsidR="002E1A0D" w:rsidRDefault="00000000">
      <w:pPr>
        <w:spacing w:after="22" w:line="259" w:lineRule="auto"/>
        <w:ind w:left="132" w:firstLine="0"/>
        <w:jc w:val="center"/>
      </w:pPr>
      <w:r>
        <w:rPr>
          <w:b/>
        </w:rPr>
        <w:t xml:space="preserve"> </w:t>
      </w:r>
    </w:p>
    <w:p w14:paraId="45C9D9D7" w14:textId="1FAF3F76" w:rsidR="002E1A0D" w:rsidRDefault="00000000">
      <w:pPr>
        <w:spacing w:after="20" w:line="259" w:lineRule="auto"/>
        <w:ind w:left="0" w:right="2716" w:firstLine="0"/>
        <w:jc w:val="right"/>
      </w:pPr>
      <w:r>
        <w:rPr>
          <w:b/>
        </w:rPr>
        <w:t xml:space="preserve">EQUIPMENT, PERSONNEL, AND SUPPLIES NEEDED: </w:t>
      </w:r>
    </w:p>
    <w:p w14:paraId="6BB6D961" w14:textId="77777777" w:rsidR="002E1A0D" w:rsidRDefault="00000000">
      <w:pPr>
        <w:ind w:left="3924" w:right="2"/>
      </w:pPr>
      <w:r>
        <w:t>Computer, projector, screen</w:t>
      </w:r>
      <w:r>
        <w:rPr>
          <w:b/>
        </w:rPr>
        <w:t xml:space="preserve"> </w:t>
      </w:r>
    </w:p>
    <w:p w14:paraId="60BE5AFE" w14:textId="77777777" w:rsidR="002E1A0D" w:rsidRDefault="00000000">
      <w:pPr>
        <w:spacing w:after="22" w:line="259" w:lineRule="auto"/>
        <w:ind w:left="132" w:firstLine="0"/>
        <w:jc w:val="center"/>
      </w:pPr>
      <w:r>
        <w:rPr>
          <w:b/>
        </w:rPr>
        <w:t xml:space="preserve"> </w:t>
      </w:r>
    </w:p>
    <w:p w14:paraId="01B5ACC0" w14:textId="77777777" w:rsidR="002E1A0D" w:rsidRDefault="00000000">
      <w:pPr>
        <w:spacing w:after="29" w:line="250" w:lineRule="auto"/>
        <w:ind w:left="4340" w:hanging="10"/>
      </w:pPr>
      <w:r>
        <w:rPr>
          <w:b/>
        </w:rPr>
        <w:t xml:space="preserve">TARGET AUDIENCE: </w:t>
      </w:r>
    </w:p>
    <w:p w14:paraId="31B0F97F" w14:textId="77777777" w:rsidR="002E1A0D" w:rsidRDefault="00000000">
      <w:pPr>
        <w:spacing w:after="18" w:line="259" w:lineRule="auto"/>
        <w:ind w:left="10" w:right="3346" w:hanging="10"/>
        <w:jc w:val="right"/>
      </w:pPr>
      <w:r>
        <w:t xml:space="preserve">Certified NM law enforcement officers </w:t>
      </w:r>
    </w:p>
    <w:p w14:paraId="6D605C5F" w14:textId="77777777" w:rsidR="002E1A0D" w:rsidRDefault="00000000">
      <w:pPr>
        <w:spacing w:after="22" w:line="259" w:lineRule="auto"/>
        <w:ind w:left="132" w:firstLine="0"/>
        <w:jc w:val="center"/>
      </w:pPr>
      <w:r>
        <w:rPr>
          <w:b/>
        </w:rPr>
        <w:t xml:space="preserve"> </w:t>
      </w:r>
    </w:p>
    <w:p w14:paraId="24C49430" w14:textId="77777777" w:rsidR="002E1A0D" w:rsidRDefault="00000000">
      <w:pPr>
        <w:spacing w:after="29" w:line="250" w:lineRule="auto"/>
        <w:ind w:left="4296" w:hanging="10"/>
      </w:pPr>
      <w:r>
        <w:rPr>
          <w:b/>
        </w:rPr>
        <w:t xml:space="preserve">INSTRUCTOR RATIO: </w:t>
      </w:r>
    </w:p>
    <w:p w14:paraId="2475A9AA" w14:textId="77777777" w:rsidR="002E1A0D" w:rsidRDefault="00000000">
      <w:pPr>
        <w:spacing w:after="3" w:line="259" w:lineRule="auto"/>
        <w:ind w:left="2456" w:right="2369" w:hanging="10"/>
        <w:jc w:val="center"/>
      </w:pPr>
      <w:r>
        <w:t>1:60</w:t>
      </w:r>
      <w:r>
        <w:rPr>
          <w:b/>
        </w:rPr>
        <w:t xml:space="preserve"> </w:t>
      </w:r>
    </w:p>
    <w:p w14:paraId="50FAA963" w14:textId="77777777" w:rsidR="002E1A0D" w:rsidRDefault="00000000">
      <w:pPr>
        <w:spacing w:after="20" w:line="259" w:lineRule="auto"/>
        <w:ind w:left="132" w:firstLine="0"/>
        <w:jc w:val="center"/>
      </w:pPr>
      <w:r>
        <w:rPr>
          <w:b/>
        </w:rPr>
        <w:t xml:space="preserve"> </w:t>
      </w:r>
    </w:p>
    <w:p w14:paraId="3B411182" w14:textId="77777777" w:rsidR="002E1A0D" w:rsidRDefault="00000000">
      <w:pPr>
        <w:spacing w:after="29" w:line="250" w:lineRule="auto"/>
        <w:ind w:left="4083" w:hanging="10"/>
      </w:pPr>
      <w:r>
        <w:rPr>
          <w:b/>
        </w:rPr>
        <w:t xml:space="preserve">EVALUATION STRATEGY: </w:t>
      </w:r>
    </w:p>
    <w:p w14:paraId="4A497A33" w14:textId="77777777" w:rsidR="002E1A0D" w:rsidRDefault="00000000">
      <w:pPr>
        <w:spacing w:after="3" w:line="259" w:lineRule="auto"/>
        <w:ind w:left="2456" w:right="2368" w:hanging="10"/>
        <w:jc w:val="center"/>
      </w:pPr>
      <w:r>
        <w:t>Class participation</w:t>
      </w:r>
      <w:r>
        <w:rPr>
          <w:b/>
        </w:rPr>
        <w:t xml:space="preserve"> </w:t>
      </w:r>
    </w:p>
    <w:p w14:paraId="7FE1C56C" w14:textId="77777777" w:rsidR="002E1A0D" w:rsidRDefault="00000000">
      <w:pPr>
        <w:spacing w:after="20" w:line="259" w:lineRule="auto"/>
        <w:ind w:left="132" w:firstLine="0"/>
        <w:jc w:val="center"/>
      </w:pPr>
      <w:r>
        <w:rPr>
          <w:b/>
        </w:rPr>
        <w:t xml:space="preserve"> </w:t>
      </w:r>
    </w:p>
    <w:p w14:paraId="135FCAB4" w14:textId="77777777" w:rsidR="002E1A0D" w:rsidRDefault="00000000">
      <w:pPr>
        <w:spacing w:after="29" w:line="250" w:lineRule="auto"/>
        <w:ind w:left="3720" w:hanging="10"/>
      </w:pPr>
      <w:r>
        <w:rPr>
          <w:b/>
        </w:rPr>
        <w:t xml:space="preserve">AUTHOR &amp; ORIGINATION DATE: </w:t>
      </w:r>
    </w:p>
    <w:p w14:paraId="5CF028A4" w14:textId="77777777" w:rsidR="002E1A0D" w:rsidRDefault="00000000">
      <w:pPr>
        <w:spacing w:after="22" w:line="259" w:lineRule="auto"/>
        <w:ind w:left="132" w:firstLine="0"/>
        <w:jc w:val="center"/>
      </w:pPr>
      <w:r>
        <w:t xml:space="preserve"> </w:t>
      </w:r>
    </w:p>
    <w:p w14:paraId="0453FFD6" w14:textId="77777777" w:rsidR="002E1A0D" w:rsidRDefault="00000000">
      <w:pPr>
        <w:spacing w:after="20" w:line="259" w:lineRule="auto"/>
        <w:ind w:left="132" w:firstLine="0"/>
        <w:jc w:val="center"/>
      </w:pPr>
      <w:r>
        <w:rPr>
          <w:b/>
        </w:rPr>
        <w:t xml:space="preserve"> </w:t>
      </w:r>
    </w:p>
    <w:p w14:paraId="258A6992" w14:textId="77777777" w:rsidR="002E1A0D" w:rsidRDefault="00000000">
      <w:pPr>
        <w:spacing w:after="32" w:line="250" w:lineRule="auto"/>
        <w:ind w:left="3874" w:hanging="10"/>
      </w:pPr>
      <w:r>
        <w:rPr>
          <w:b/>
        </w:rPr>
        <w:t xml:space="preserve">REVISION / REVIEW DATE(S): </w:t>
      </w:r>
    </w:p>
    <w:p w14:paraId="4A00BBB0" w14:textId="77777777" w:rsidR="002E1A0D" w:rsidRDefault="00000000">
      <w:pPr>
        <w:spacing w:after="3" w:line="259" w:lineRule="auto"/>
        <w:ind w:left="2456" w:right="2366" w:hanging="10"/>
        <w:jc w:val="center"/>
      </w:pPr>
      <w:r>
        <w:t xml:space="preserve">December 2021  </w:t>
      </w:r>
    </w:p>
    <w:p w14:paraId="192D2AE1" w14:textId="77777777" w:rsidR="002E1A0D" w:rsidRDefault="00000000">
      <w:pPr>
        <w:spacing w:after="20" w:line="259" w:lineRule="auto"/>
        <w:ind w:left="132" w:firstLine="0"/>
        <w:jc w:val="center"/>
      </w:pPr>
      <w:r>
        <w:rPr>
          <w:b/>
        </w:rPr>
        <w:t xml:space="preserve"> </w:t>
      </w:r>
    </w:p>
    <w:p w14:paraId="74D2A857" w14:textId="77777777" w:rsidR="002E1A0D" w:rsidRDefault="00000000">
      <w:pPr>
        <w:spacing w:after="32" w:line="250" w:lineRule="auto"/>
        <w:ind w:left="4066" w:hanging="10"/>
      </w:pPr>
      <w:r>
        <w:rPr>
          <w:b/>
        </w:rPr>
        <w:t xml:space="preserve">REVISED / REVIEWED BY: </w:t>
      </w:r>
    </w:p>
    <w:p w14:paraId="5091110F" w14:textId="77777777" w:rsidR="002E1A0D" w:rsidRDefault="00000000">
      <w:pPr>
        <w:spacing w:after="229"/>
        <w:ind w:left="81" w:right="4560" w:firstLine="4608"/>
      </w:pPr>
      <w:r>
        <w:t xml:space="preserve">NMLEA Staff </w:t>
      </w:r>
      <w:r>
        <w:rPr>
          <w:b/>
        </w:rPr>
        <w:t xml:space="preserve"> </w:t>
      </w:r>
    </w:p>
    <w:p w14:paraId="6848453D" w14:textId="77777777" w:rsidR="002E1A0D" w:rsidRDefault="00000000">
      <w:pPr>
        <w:spacing w:after="221" w:line="259" w:lineRule="auto"/>
        <w:ind w:left="84" w:firstLine="0"/>
      </w:pPr>
      <w:r>
        <w:rPr>
          <w:b/>
        </w:rPr>
        <w:t xml:space="preserve"> </w:t>
      </w:r>
    </w:p>
    <w:p w14:paraId="3795185E" w14:textId="77777777" w:rsidR="002E1A0D" w:rsidRDefault="00000000">
      <w:pPr>
        <w:spacing w:after="219" w:line="259" w:lineRule="auto"/>
        <w:ind w:left="84" w:firstLine="0"/>
      </w:pPr>
      <w:r>
        <w:rPr>
          <w:b/>
        </w:rPr>
        <w:t xml:space="preserve"> </w:t>
      </w:r>
    </w:p>
    <w:p w14:paraId="6DD49481" w14:textId="77777777" w:rsidR="002E1A0D" w:rsidRDefault="00000000">
      <w:pPr>
        <w:spacing w:after="221" w:line="259" w:lineRule="auto"/>
        <w:ind w:left="84" w:firstLine="0"/>
      </w:pPr>
      <w:r>
        <w:rPr>
          <w:b/>
        </w:rPr>
        <w:t xml:space="preserve"> </w:t>
      </w:r>
    </w:p>
    <w:p w14:paraId="0F520836" w14:textId="77777777" w:rsidR="002E1A0D" w:rsidRDefault="00000000">
      <w:pPr>
        <w:spacing w:after="221" w:line="259" w:lineRule="auto"/>
        <w:ind w:left="84" w:firstLine="0"/>
      </w:pPr>
      <w:r>
        <w:rPr>
          <w:b/>
        </w:rPr>
        <w:t xml:space="preserve"> </w:t>
      </w:r>
    </w:p>
    <w:p w14:paraId="5911B018" w14:textId="77777777" w:rsidR="002E1A0D" w:rsidRDefault="00000000">
      <w:pPr>
        <w:spacing w:after="219" w:line="259" w:lineRule="auto"/>
        <w:ind w:left="84" w:firstLine="0"/>
      </w:pPr>
      <w:r>
        <w:rPr>
          <w:b/>
        </w:rPr>
        <w:t xml:space="preserve"> </w:t>
      </w:r>
    </w:p>
    <w:p w14:paraId="169D7691" w14:textId="77777777" w:rsidR="002E1A0D" w:rsidRDefault="00000000">
      <w:pPr>
        <w:spacing w:after="0" w:line="259" w:lineRule="auto"/>
        <w:ind w:left="84" w:firstLine="0"/>
      </w:pPr>
      <w:r>
        <w:rPr>
          <w:b/>
        </w:rPr>
        <w:t xml:space="preserve"> </w:t>
      </w:r>
    </w:p>
    <w:p w14:paraId="31DA5718" w14:textId="77777777" w:rsidR="002E1A0D" w:rsidRDefault="00000000">
      <w:pPr>
        <w:spacing w:after="219" w:line="259" w:lineRule="auto"/>
        <w:ind w:left="84" w:firstLine="0"/>
      </w:pPr>
      <w:r>
        <w:rPr>
          <w:b/>
        </w:rPr>
        <w:t xml:space="preserve"> </w:t>
      </w:r>
    </w:p>
    <w:p w14:paraId="204BF2F6" w14:textId="77777777" w:rsidR="002E1A0D" w:rsidRDefault="00000000">
      <w:pPr>
        <w:spacing w:after="221" w:line="259" w:lineRule="auto"/>
        <w:ind w:left="84" w:firstLine="0"/>
      </w:pPr>
      <w:r>
        <w:rPr>
          <w:b/>
        </w:rPr>
        <w:t xml:space="preserve"> </w:t>
      </w:r>
    </w:p>
    <w:p w14:paraId="1CB48689" w14:textId="77777777" w:rsidR="002E1A0D" w:rsidRDefault="00000000">
      <w:pPr>
        <w:spacing w:after="221" w:line="259" w:lineRule="auto"/>
        <w:ind w:left="84" w:firstLine="0"/>
      </w:pPr>
      <w:r>
        <w:rPr>
          <w:b/>
        </w:rPr>
        <w:lastRenderedPageBreak/>
        <w:t xml:space="preserve"> </w:t>
      </w:r>
    </w:p>
    <w:p w14:paraId="5499EDF7" w14:textId="77777777" w:rsidR="002E1A0D" w:rsidRDefault="00000000">
      <w:pPr>
        <w:spacing w:after="0" w:line="259" w:lineRule="auto"/>
        <w:ind w:left="84" w:firstLine="0"/>
      </w:pPr>
      <w:r>
        <w:t xml:space="preserve"> </w:t>
      </w:r>
    </w:p>
    <w:tbl>
      <w:tblPr>
        <w:tblStyle w:val="TableGrid"/>
        <w:tblW w:w="10498" w:type="dxa"/>
        <w:tblInd w:w="55" w:type="dxa"/>
        <w:tblCellMar>
          <w:top w:w="48" w:type="dxa"/>
          <w:left w:w="29" w:type="dxa"/>
          <w:right w:w="115" w:type="dxa"/>
        </w:tblCellMar>
        <w:tblLook w:val="04A0" w:firstRow="1" w:lastRow="0" w:firstColumn="1" w:lastColumn="0" w:noHBand="0" w:noVBand="1"/>
      </w:tblPr>
      <w:tblGrid>
        <w:gridCol w:w="10498"/>
      </w:tblGrid>
      <w:tr w:rsidR="002E1A0D" w14:paraId="48354173" w14:textId="77777777">
        <w:trPr>
          <w:trHeight w:val="293"/>
        </w:trPr>
        <w:tc>
          <w:tcPr>
            <w:tcW w:w="10498" w:type="dxa"/>
            <w:tcBorders>
              <w:top w:val="nil"/>
              <w:left w:val="nil"/>
              <w:bottom w:val="nil"/>
              <w:right w:val="nil"/>
            </w:tcBorders>
            <w:shd w:val="clear" w:color="auto" w:fill="F6F4F1"/>
          </w:tcPr>
          <w:p w14:paraId="304AFF6A" w14:textId="77777777" w:rsidR="002E1A0D" w:rsidRDefault="00000000">
            <w:pPr>
              <w:spacing w:after="0" w:line="259" w:lineRule="auto"/>
              <w:ind w:left="0" w:firstLine="0"/>
            </w:pPr>
            <w:r>
              <w:rPr>
                <w:color w:val="385971"/>
              </w:rPr>
              <w:t xml:space="preserve"> </w:t>
            </w:r>
          </w:p>
        </w:tc>
      </w:tr>
    </w:tbl>
    <w:p w14:paraId="3E1CBE9B" w14:textId="77777777" w:rsidR="002E1A0D" w:rsidRDefault="00000000">
      <w:pPr>
        <w:spacing w:after="96" w:line="259" w:lineRule="auto"/>
        <w:ind w:left="132" w:firstLine="0"/>
        <w:jc w:val="center"/>
      </w:pPr>
      <w:r>
        <w:t xml:space="preserve"> </w:t>
      </w:r>
    </w:p>
    <w:p w14:paraId="6FC91460" w14:textId="77777777" w:rsidR="002E1A0D" w:rsidRDefault="00000000">
      <w:pPr>
        <w:spacing w:after="0" w:line="259" w:lineRule="auto"/>
        <w:ind w:left="2244" w:firstLine="0"/>
      </w:pPr>
      <w:r>
        <w:t xml:space="preserve"> </w:t>
      </w:r>
    </w:p>
    <w:p w14:paraId="101F9F70" w14:textId="77777777" w:rsidR="002E1A0D" w:rsidRDefault="00000000">
      <w:pPr>
        <w:ind w:left="1884" w:right="2"/>
      </w:pPr>
      <w:r>
        <w:t xml:space="preserve">Inflicted physical injury most often represents unreasonably severe corporal punishment. This usually happens when the parent is frustrated, angry and shakes, throws, or strikes a child. Other forms of punishment may also place a child in a situation where injury occurs, or the child is endangered. </w:t>
      </w:r>
    </w:p>
    <w:p w14:paraId="28344935" w14:textId="77777777" w:rsidR="002E1A0D" w:rsidRDefault="00000000">
      <w:pPr>
        <w:spacing w:after="96" w:line="259" w:lineRule="auto"/>
        <w:ind w:left="2964" w:firstLine="0"/>
      </w:pPr>
      <w:r>
        <w:t xml:space="preserve"> </w:t>
      </w:r>
    </w:p>
    <w:p w14:paraId="78E92E99" w14:textId="77777777" w:rsidR="002E1A0D" w:rsidRDefault="00000000">
      <w:pPr>
        <w:spacing w:after="112"/>
        <w:ind w:left="1884" w:right="2"/>
      </w:pPr>
      <w:r>
        <w:t xml:space="preserve">The combination of physical punishment and rage is ineffective as a disciplinary tool. The use of excessive corporal punishment may teach a child to resolve conflicts violently. </w:t>
      </w:r>
    </w:p>
    <w:p w14:paraId="24AD9434" w14:textId="77777777" w:rsidR="002E1A0D" w:rsidRDefault="00000000">
      <w:pPr>
        <w:spacing w:after="99" w:line="259" w:lineRule="auto"/>
        <w:ind w:left="1884" w:firstLine="0"/>
      </w:pPr>
      <w:r>
        <w:t xml:space="preserve"> </w:t>
      </w:r>
    </w:p>
    <w:p w14:paraId="321B42AB" w14:textId="77777777" w:rsidR="002E1A0D" w:rsidRDefault="00000000">
      <w:pPr>
        <w:spacing w:after="108" w:line="250" w:lineRule="auto"/>
        <w:ind w:left="1894" w:hanging="10"/>
      </w:pPr>
      <w:r>
        <w:rPr>
          <w:b/>
        </w:rPr>
        <w:t xml:space="preserve">Develop a discussion on the difference in discipline and abuse.  Explain that abuse crosses the line from discipline and is excessive and unnecessary, as well as a crime. </w:t>
      </w:r>
    </w:p>
    <w:p w14:paraId="5AD9614D" w14:textId="77777777" w:rsidR="002E1A0D" w:rsidRDefault="00000000">
      <w:pPr>
        <w:spacing w:after="96" w:line="259" w:lineRule="auto"/>
        <w:ind w:left="84" w:firstLine="0"/>
      </w:pPr>
      <w:r>
        <w:t xml:space="preserve"> </w:t>
      </w:r>
    </w:p>
    <w:p w14:paraId="6076B63D" w14:textId="77777777" w:rsidR="002E1A0D" w:rsidRDefault="00000000">
      <w:pPr>
        <w:ind w:left="1884" w:right="2" w:hanging="360"/>
      </w:pPr>
      <w:r>
        <w:t>A.</w:t>
      </w:r>
      <w:r>
        <w:rPr>
          <w:rFonts w:ascii="Arial" w:eastAsia="Arial" w:hAnsi="Arial" w:cs="Arial"/>
        </w:rPr>
        <w:t xml:space="preserve"> </w:t>
      </w:r>
      <w:r>
        <w:t xml:space="preserve">Definition:  Child Abuse is the non-accidental injury of a child, consisting of one episode or several episodes of injuries ranging from minor to fatal. </w:t>
      </w:r>
    </w:p>
    <w:p w14:paraId="453A383F" w14:textId="77777777" w:rsidR="002E1A0D" w:rsidRDefault="00000000">
      <w:pPr>
        <w:spacing w:after="97" w:line="259" w:lineRule="auto"/>
        <w:ind w:left="84" w:firstLine="0"/>
      </w:pPr>
      <w:r>
        <w:t xml:space="preserve"> </w:t>
      </w:r>
    </w:p>
    <w:p w14:paraId="658CACEA" w14:textId="77777777" w:rsidR="002E1A0D" w:rsidRDefault="00000000">
      <w:pPr>
        <w:numPr>
          <w:ilvl w:val="0"/>
          <w:numId w:val="2"/>
        </w:numPr>
        <w:spacing w:after="108" w:line="250" w:lineRule="auto"/>
        <w:ind w:hanging="360"/>
      </w:pPr>
      <w:r>
        <w:rPr>
          <w:b/>
        </w:rPr>
        <w:t xml:space="preserve">Types of Child Abuse </w:t>
      </w:r>
    </w:p>
    <w:p w14:paraId="60D279A7" w14:textId="77777777" w:rsidR="002E1A0D" w:rsidRDefault="00000000">
      <w:pPr>
        <w:numPr>
          <w:ilvl w:val="1"/>
          <w:numId w:val="2"/>
        </w:numPr>
        <w:ind w:right="2" w:hanging="360"/>
      </w:pPr>
      <w:r>
        <w:t xml:space="preserve">Physical Abuse  </w:t>
      </w:r>
    </w:p>
    <w:p w14:paraId="0591E40C" w14:textId="77777777" w:rsidR="002E1A0D" w:rsidRDefault="00000000">
      <w:pPr>
        <w:spacing w:after="0" w:line="259" w:lineRule="auto"/>
        <w:ind w:left="1164" w:firstLine="0"/>
      </w:pPr>
      <w:r>
        <w:t xml:space="preserve"> </w:t>
      </w:r>
    </w:p>
    <w:p w14:paraId="48E654CF" w14:textId="77777777" w:rsidR="002E1A0D" w:rsidRDefault="00000000">
      <w:pPr>
        <w:spacing w:after="113"/>
        <w:ind w:left="1164" w:right="2"/>
      </w:pPr>
      <w:r>
        <w:t xml:space="preserve">Physical abuse is the infliction of physical injury as a result of punching, beating, kicking, biting, burning, shaking, or otherwise harming a child. The parent or caretaker may not have intended to hurt the child, rather the injury may have resulted from over-discipline or physical punishment. </w:t>
      </w:r>
      <w:r>
        <w:rPr>
          <w:b/>
        </w:rPr>
        <w:t xml:space="preserve"> </w:t>
      </w:r>
    </w:p>
    <w:p w14:paraId="475068BC" w14:textId="77777777" w:rsidR="002E1A0D" w:rsidRDefault="00000000">
      <w:pPr>
        <w:numPr>
          <w:ilvl w:val="1"/>
          <w:numId w:val="2"/>
        </w:numPr>
        <w:ind w:right="2" w:hanging="360"/>
      </w:pPr>
      <w:r>
        <w:t xml:space="preserve">Child Neglect  </w:t>
      </w:r>
    </w:p>
    <w:p w14:paraId="72CEBE79" w14:textId="77777777" w:rsidR="002E1A0D" w:rsidRDefault="00000000">
      <w:pPr>
        <w:spacing w:after="0" w:line="259" w:lineRule="auto"/>
        <w:ind w:left="1164" w:firstLine="0"/>
      </w:pPr>
      <w:r>
        <w:t xml:space="preserve"> </w:t>
      </w:r>
    </w:p>
    <w:p w14:paraId="006E216C" w14:textId="77777777" w:rsidR="002E1A0D" w:rsidRDefault="00000000">
      <w:pPr>
        <w:spacing w:after="113"/>
        <w:ind w:left="1164" w:right="2"/>
      </w:pPr>
      <w:r>
        <w:t xml:space="preserve">Child neglect is characterized by failure to provide for the child's basic needs. Neglect can be physical, educational, or emotional. Physical neglect includes refusal of or delay in seeking health care, abandonment, expulsion from the home or refusal to allow a runaway to return home, and inadequate supervision. Educational neglect includes the allowance of chronic truancy, failure to enroll a child of mandatory school age in school, and failure to attend to a special educational need. Emotional neglect includes such actions as marked inattention to the child's needs for affection, refusal of or failure to provide needed psychological care, spouse abuse in the child's presence, and permission of drug or alcohol use by the child. The </w:t>
      </w:r>
      <w:r>
        <w:lastRenderedPageBreak/>
        <w:t xml:space="preserve">assessment of child neglect requires consideration of cultural values and standards of care as well as recognition that the failure to provide the necessities of life may be related to poverty. </w:t>
      </w:r>
      <w:r>
        <w:rPr>
          <w:b/>
        </w:rPr>
        <w:t xml:space="preserve"> </w:t>
      </w:r>
    </w:p>
    <w:p w14:paraId="1C04CA48" w14:textId="77777777" w:rsidR="002E1A0D" w:rsidRDefault="00000000">
      <w:pPr>
        <w:numPr>
          <w:ilvl w:val="1"/>
          <w:numId w:val="2"/>
        </w:numPr>
        <w:ind w:right="2" w:hanging="360"/>
      </w:pPr>
      <w:r>
        <w:t xml:space="preserve">Sexual Abuse  </w:t>
      </w:r>
    </w:p>
    <w:p w14:paraId="7ED0FFC6" w14:textId="77777777" w:rsidR="002E1A0D" w:rsidRDefault="00000000">
      <w:pPr>
        <w:spacing w:after="0" w:line="259" w:lineRule="auto"/>
        <w:ind w:left="1164" w:firstLine="0"/>
      </w:pPr>
      <w:r>
        <w:t xml:space="preserve"> </w:t>
      </w:r>
    </w:p>
    <w:p w14:paraId="32F14F8C" w14:textId="77777777" w:rsidR="002E1A0D" w:rsidRDefault="00000000">
      <w:pPr>
        <w:spacing w:after="112"/>
        <w:ind w:left="1164" w:right="2"/>
      </w:pPr>
      <w:r>
        <w:t xml:space="preserve">Sexual abuse includes fondling a child's genitals, intercourse, incest, rape, sodomy, exhibitionism, and commercial exploitation through prostitution or the production of pornographic materials. Many experts believe that sexual abuse is the most under-reported form of child maltreatment because of the secrecy or "conspiracy of silence" that so often characterizes these cases. </w:t>
      </w:r>
      <w:r>
        <w:rPr>
          <w:b/>
        </w:rPr>
        <w:t xml:space="preserve"> </w:t>
      </w:r>
    </w:p>
    <w:p w14:paraId="6E856C6C" w14:textId="77777777" w:rsidR="002E1A0D" w:rsidRDefault="00000000">
      <w:pPr>
        <w:numPr>
          <w:ilvl w:val="1"/>
          <w:numId w:val="2"/>
        </w:numPr>
        <w:ind w:right="2" w:hanging="360"/>
      </w:pPr>
      <w:r>
        <w:t xml:space="preserve">Emotional Abuse (Psychological/Verbal Abuse/Mental Injury)  </w:t>
      </w:r>
    </w:p>
    <w:p w14:paraId="0F9D5EC7" w14:textId="77777777" w:rsidR="002E1A0D" w:rsidRDefault="00000000">
      <w:pPr>
        <w:spacing w:after="0" w:line="259" w:lineRule="auto"/>
        <w:ind w:left="1164" w:firstLine="0"/>
      </w:pPr>
      <w:r>
        <w:t xml:space="preserve"> </w:t>
      </w:r>
    </w:p>
    <w:p w14:paraId="2349AF5E" w14:textId="77777777" w:rsidR="002E1A0D" w:rsidRDefault="00000000">
      <w:pPr>
        <w:ind w:left="1164" w:right="2"/>
      </w:pPr>
      <w:r>
        <w:t xml:space="preserve">Emotional abuse includes acts or omissions by the parents or other caregivers that have caused, or could cause, serious behavioral, cognitive, emotional, or mental disorders. In some cases of emotional abuse, the acts of parents or other caregivers alone, without any harm evident in the child's behavior or condition, are sufficient to warrant child protective services (CPS) intervention. For example, the parents/caregivers may use extreme or bizarre forms of punishment, such as confinement of a child in a dark closet. Less severe acts, such as habitual scapegoating, belittling, or rejecting treatment, are often difficult to prove and, therefore, CPS may not be able to intervene without evidence of harm to the child.  </w:t>
      </w:r>
    </w:p>
    <w:p w14:paraId="5CD97007" w14:textId="77777777" w:rsidR="002E1A0D" w:rsidRDefault="00000000">
      <w:pPr>
        <w:spacing w:after="0" w:line="259" w:lineRule="auto"/>
        <w:ind w:left="1164" w:firstLine="0"/>
      </w:pPr>
      <w:r>
        <w:t xml:space="preserve"> </w:t>
      </w:r>
    </w:p>
    <w:p w14:paraId="1CABB64E" w14:textId="77777777" w:rsidR="002E1A0D" w:rsidRDefault="00000000">
      <w:pPr>
        <w:spacing w:after="115"/>
        <w:ind w:left="1164" w:right="2"/>
      </w:pPr>
      <w:r>
        <w:t>Although any of the forms of child maltreatment may be found separately, they often occur in combination. Emotional abuse is almost always present when other forms are identified.</w:t>
      </w:r>
      <w:r>
        <w:rPr>
          <w:b/>
        </w:rPr>
        <w:t xml:space="preserve"> </w:t>
      </w:r>
    </w:p>
    <w:p w14:paraId="027D882F" w14:textId="77777777" w:rsidR="002E1A0D" w:rsidRDefault="00000000">
      <w:pPr>
        <w:spacing w:after="0" w:line="259" w:lineRule="auto"/>
        <w:ind w:left="1164" w:firstLine="0"/>
      </w:pPr>
      <w:r>
        <w:rPr>
          <w:b/>
        </w:rPr>
        <w:t xml:space="preserve"> </w:t>
      </w:r>
    </w:p>
    <w:p w14:paraId="24DE2F3E" w14:textId="77777777" w:rsidR="002E1A0D" w:rsidRDefault="00000000">
      <w:pPr>
        <w:spacing w:after="0" w:line="259" w:lineRule="auto"/>
        <w:ind w:left="79" w:hanging="10"/>
      </w:pPr>
      <w:r>
        <w:rPr>
          <w:b/>
          <w:color w:val="4D6BA0"/>
        </w:rPr>
        <w:t xml:space="preserve">                   Recommended video: Embedded video Child abuse – extreme case. </w:t>
      </w:r>
    </w:p>
    <w:p w14:paraId="7AC731E4" w14:textId="77777777" w:rsidR="002E1A0D" w:rsidRDefault="00000000">
      <w:pPr>
        <w:spacing w:after="237" w:line="259" w:lineRule="auto"/>
        <w:ind w:left="804" w:firstLine="0"/>
      </w:pPr>
      <w:r>
        <w:rPr>
          <w:b/>
          <w:sz w:val="22"/>
        </w:rPr>
        <w:t xml:space="preserve"> </w:t>
      </w:r>
    </w:p>
    <w:p w14:paraId="46D1FCE7" w14:textId="77777777" w:rsidR="002E1A0D" w:rsidRDefault="00000000">
      <w:pPr>
        <w:numPr>
          <w:ilvl w:val="0"/>
          <w:numId w:val="2"/>
        </w:numPr>
        <w:spacing w:after="20" w:line="250" w:lineRule="auto"/>
        <w:ind w:hanging="360"/>
      </w:pPr>
      <w:r>
        <w:rPr>
          <w:b/>
        </w:rPr>
        <w:t xml:space="preserve">Statutes: </w:t>
      </w:r>
    </w:p>
    <w:p w14:paraId="00DFF42D" w14:textId="77777777" w:rsidR="002E1A0D" w:rsidRDefault="00000000">
      <w:pPr>
        <w:spacing w:after="233" w:line="259" w:lineRule="auto"/>
        <w:ind w:left="84" w:firstLine="0"/>
      </w:pPr>
      <w:r>
        <w:t xml:space="preserve">  </w:t>
      </w:r>
      <w:r>
        <w:tab/>
        <w:t xml:space="preserve"> </w:t>
      </w:r>
    </w:p>
    <w:p w14:paraId="2AA7160D" w14:textId="77777777" w:rsidR="002E1A0D" w:rsidRDefault="00000000">
      <w:pPr>
        <w:spacing w:after="84" w:line="259" w:lineRule="auto"/>
        <w:ind w:left="98" w:hanging="10"/>
      </w:pPr>
      <w:r>
        <w:rPr>
          <w:sz w:val="37"/>
          <w:vertAlign w:val="superscript"/>
        </w:rPr>
        <w:t xml:space="preserve"> </w:t>
      </w:r>
      <w:r>
        <w:t xml:space="preserve">  </w:t>
      </w:r>
      <w:r>
        <w:rPr>
          <w:b/>
          <w:color w:val="4C498A"/>
          <w:u w:val="single" w:color="4C498A"/>
        </w:rPr>
        <w:t>30-6-1. Abandonment or abuse of a child.</w:t>
      </w:r>
      <w:r>
        <w:rPr>
          <w:b/>
          <w:color w:val="4C498A"/>
        </w:rPr>
        <w:t xml:space="preserve"> </w:t>
      </w:r>
      <w:r>
        <w:rPr>
          <w:sz w:val="2"/>
        </w:rPr>
        <w:t xml:space="preserve"> </w:t>
      </w:r>
      <w:r>
        <w:rPr>
          <w:sz w:val="37"/>
          <w:vertAlign w:val="subscript"/>
        </w:rPr>
        <w:t xml:space="preserve"> </w:t>
      </w:r>
      <w:r>
        <w:rPr>
          <w:sz w:val="37"/>
          <w:vertAlign w:val="superscript"/>
        </w:rPr>
        <w:t xml:space="preserve"> </w:t>
      </w:r>
    </w:p>
    <w:p w14:paraId="6705B0EF" w14:textId="77777777" w:rsidR="002E1A0D" w:rsidRDefault="00000000">
      <w:pPr>
        <w:ind w:left="81" w:right="2"/>
      </w:pPr>
      <w:r>
        <w:rPr>
          <w:sz w:val="37"/>
          <w:vertAlign w:val="superscript"/>
        </w:rPr>
        <w:t xml:space="preserve">  </w:t>
      </w:r>
      <w:r>
        <w:t xml:space="preserve"> A.     As used in this section:</w:t>
      </w:r>
      <w:r>
        <w:rPr>
          <w:sz w:val="37"/>
          <w:vertAlign w:val="superscript"/>
        </w:rPr>
        <w:t xml:space="preserve">  </w:t>
      </w:r>
    </w:p>
    <w:p w14:paraId="6061BFB7" w14:textId="77777777" w:rsidR="002E1A0D" w:rsidRDefault="00000000">
      <w:pPr>
        <w:spacing w:after="46" w:line="259" w:lineRule="auto"/>
        <w:ind w:left="91" w:firstLine="0"/>
      </w:pPr>
      <w:r>
        <w:t xml:space="preserve"> </w:t>
      </w:r>
    </w:p>
    <w:p w14:paraId="2104AD71" w14:textId="77777777" w:rsidR="002E1A0D" w:rsidRDefault="00000000">
      <w:pPr>
        <w:numPr>
          <w:ilvl w:val="0"/>
          <w:numId w:val="3"/>
        </w:numPr>
        <w:spacing w:after="75"/>
        <w:ind w:right="2"/>
      </w:pPr>
      <w:r>
        <w:t xml:space="preserve">"child" means a person who is less than eighteen years of age; </w:t>
      </w:r>
      <w:r>
        <w:rPr>
          <w:sz w:val="37"/>
          <w:vertAlign w:val="superscript"/>
        </w:rPr>
        <w:t xml:space="preserve">  </w:t>
      </w:r>
    </w:p>
    <w:p w14:paraId="4B7E9959" w14:textId="77777777" w:rsidR="002E1A0D" w:rsidRDefault="00000000">
      <w:pPr>
        <w:numPr>
          <w:ilvl w:val="0"/>
          <w:numId w:val="3"/>
        </w:numPr>
        <w:ind w:right="2"/>
      </w:pPr>
      <w:r>
        <w:t xml:space="preserve">"neglect" means that a child is without proper parental care and control of subsistence, education, </w:t>
      </w:r>
      <w:r>
        <w:rPr>
          <w:sz w:val="37"/>
          <w:vertAlign w:val="superscript"/>
        </w:rPr>
        <w:t xml:space="preserve">  </w:t>
      </w:r>
      <w:r>
        <w:t xml:space="preserve">medical or other care or control necessary for the child's well-being because of the faults or habits of the </w:t>
      </w:r>
      <w:r>
        <w:rPr>
          <w:sz w:val="37"/>
          <w:vertAlign w:val="superscript"/>
        </w:rPr>
        <w:t xml:space="preserve">  </w:t>
      </w:r>
      <w:r>
        <w:t xml:space="preserve">  child's parents, guardian or custodian or their neglect or refusal, when able to do so, to provide them; and   </w:t>
      </w:r>
    </w:p>
    <w:p w14:paraId="52CDC83E" w14:textId="77777777" w:rsidR="002E1A0D" w:rsidRDefault="00000000">
      <w:pPr>
        <w:numPr>
          <w:ilvl w:val="0"/>
          <w:numId w:val="3"/>
        </w:numPr>
        <w:ind w:right="2"/>
      </w:pPr>
      <w:r>
        <w:t xml:space="preserve">"negligently" refers to criminal negligence and means that a person knew or should have known of </w:t>
      </w:r>
      <w:r>
        <w:tab/>
        <w:t xml:space="preserve"> </w:t>
      </w:r>
      <w:r>
        <w:rPr>
          <w:sz w:val="37"/>
          <w:vertAlign w:val="subscript"/>
        </w:rPr>
        <w:t xml:space="preserve"> </w:t>
      </w:r>
      <w:r>
        <w:t xml:space="preserve"> the danger involved and acted with a reckless disregard for the safety or health of the child.   </w:t>
      </w:r>
    </w:p>
    <w:p w14:paraId="3B87D55B" w14:textId="77777777" w:rsidR="002E1A0D" w:rsidRDefault="00000000">
      <w:pPr>
        <w:numPr>
          <w:ilvl w:val="0"/>
          <w:numId w:val="4"/>
        </w:numPr>
        <w:spacing w:after="57"/>
        <w:ind w:right="2"/>
      </w:pPr>
      <w:r>
        <w:lastRenderedPageBreak/>
        <w:t xml:space="preserve">Abandonment of a child consists of the parent, guardian or custodian of a child intentionally leaving  </w:t>
      </w:r>
      <w:r>
        <w:rPr>
          <w:sz w:val="37"/>
          <w:vertAlign w:val="subscript"/>
        </w:rPr>
        <w:t xml:space="preserve"> </w:t>
      </w:r>
      <w:r>
        <w:t xml:space="preserve">or abandoning the child under circumstances whereby the child may or does suffer neglect.  A person who   commits abandonment of a child is guilty of a misdemeanor, unless the abandonment results in the child's </w:t>
      </w:r>
      <w:r>
        <w:rPr>
          <w:sz w:val="37"/>
          <w:vertAlign w:val="subscript"/>
        </w:rPr>
        <w:t xml:space="preserve"> </w:t>
      </w:r>
      <w:r>
        <w:t xml:space="preserve"> death or great bodily harm, in which case the person is guilty of a second degree felony.  </w:t>
      </w:r>
    </w:p>
    <w:p w14:paraId="6510CDF0" w14:textId="77777777" w:rsidR="002E1A0D" w:rsidRDefault="00000000">
      <w:pPr>
        <w:numPr>
          <w:ilvl w:val="0"/>
          <w:numId w:val="4"/>
        </w:numPr>
        <w:spacing w:after="92"/>
        <w:ind w:right="2"/>
      </w:pPr>
      <w:r>
        <w:t xml:space="preserve">A parent, guardian or custodian who leaves an infant less than ninety days old in compliance with the   </w:t>
      </w:r>
      <w:r>
        <w:rPr>
          <w:sz w:val="37"/>
          <w:vertAlign w:val="subscript"/>
        </w:rPr>
        <w:t xml:space="preserve"> </w:t>
      </w:r>
      <w:r>
        <w:t xml:space="preserve"> Safe Haven for Infants Act [</w:t>
      </w:r>
      <w:r>
        <w:rPr>
          <w:color w:val="4C498A"/>
          <w:u w:val="single" w:color="4C498A"/>
        </w:rPr>
        <w:t>24-22-1</w:t>
      </w:r>
      <w:r>
        <w:t xml:space="preserve"> NMSA 1978] shall not be prosecuted for abandonment of a child.   </w:t>
      </w:r>
    </w:p>
    <w:p w14:paraId="50B94DC6" w14:textId="77777777" w:rsidR="002E1A0D" w:rsidRDefault="00000000">
      <w:pPr>
        <w:numPr>
          <w:ilvl w:val="0"/>
          <w:numId w:val="4"/>
        </w:numPr>
        <w:spacing w:after="107"/>
        <w:ind w:right="2"/>
      </w:pPr>
      <w:r>
        <w:t xml:space="preserve">Abuse of a child consists of a person knowingly, intentionally or negligently, and without justifiable </w:t>
      </w:r>
      <w:r>
        <w:tab/>
        <w:t xml:space="preserve">  </w:t>
      </w:r>
      <w:r>
        <w:rPr>
          <w:sz w:val="37"/>
          <w:vertAlign w:val="subscript"/>
        </w:rPr>
        <w:t xml:space="preserve"> </w:t>
      </w:r>
      <w:r>
        <w:t xml:space="preserve"> cause, causing or permitting a child to be:  </w:t>
      </w:r>
    </w:p>
    <w:p w14:paraId="6FE979BF" w14:textId="77777777" w:rsidR="002E1A0D" w:rsidRDefault="00000000">
      <w:pPr>
        <w:numPr>
          <w:ilvl w:val="0"/>
          <w:numId w:val="5"/>
        </w:numPr>
        <w:spacing w:after="170"/>
        <w:ind w:right="2" w:hanging="540"/>
      </w:pPr>
      <w:r>
        <w:t xml:space="preserve">placed in a situation that may endanger the child's life or health; </w:t>
      </w:r>
      <w:r>
        <w:rPr>
          <w:sz w:val="37"/>
          <w:vertAlign w:val="superscript"/>
        </w:rPr>
        <w:t xml:space="preserve">  </w:t>
      </w:r>
    </w:p>
    <w:p w14:paraId="6AF085E7" w14:textId="77777777" w:rsidR="002E1A0D" w:rsidRDefault="00000000">
      <w:pPr>
        <w:numPr>
          <w:ilvl w:val="0"/>
          <w:numId w:val="5"/>
        </w:numPr>
        <w:spacing w:after="162"/>
        <w:ind w:right="2" w:hanging="540"/>
      </w:pPr>
      <w:r>
        <w:t>tortured, cruelly confined or cruelly punished; or</w:t>
      </w:r>
      <w:r>
        <w:rPr>
          <w:sz w:val="37"/>
          <w:vertAlign w:val="superscript"/>
        </w:rPr>
        <w:t xml:space="preserve"> </w:t>
      </w:r>
      <w:r>
        <w:t xml:space="preserve"> </w:t>
      </w:r>
      <w:r>
        <w:rPr>
          <w:sz w:val="37"/>
          <w:vertAlign w:val="superscript"/>
        </w:rPr>
        <w:t xml:space="preserve"> </w:t>
      </w:r>
    </w:p>
    <w:p w14:paraId="284DCFF4" w14:textId="77777777" w:rsidR="002E1A0D" w:rsidRDefault="00000000">
      <w:pPr>
        <w:numPr>
          <w:ilvl w:val="0"/>
          <w:numId w:val="5"/>
        </w:numPr>
        <w:spacing w:after="76"/>
        <w:ind w:right="2" w:hanging="540"/>
      </w:pPr>
      <w:r>
        <w:t xml:space="preserve">exposed to the inclemency of the weather. </w:t>
      </w:r>
      <w:r>
        <w:rPr>
          <w:sz w:val="37"/>
          <w:vertAlign w:val="superscript"/>
        </w:rPr>
        <w:t xml:space="preserve">  </w:t>
      </w:r>
    </w:p>
    <w:p w14:paraId="4C2F7FCF" w14:textId="77777777" w:rsidR="002E1A0D" w:rsidRDefault="00000000">
      <w:pPr>
        <w:numPr>
          <w:ilvl w:val="0"/>
          <w:numId w:val="6"/>
        </w:numPr>
        <w:spacing w:after="61"/>
        <w:ind w:right="2"/>
      </w:pPr>
      <w:r>
        <w:t xml:space="preserve">A person who commits abuse of a child that does not result in the child's death or great bodily harm  </w:t>
      </w:r>
      <w:r>
        <w:rPr>
          <w:sz w:val="37"/>
          <w:vertAlign w:val="subscript"/>
        </w:rPr>
        <w:t xml:space="preserve"> </w:t>
      </w:r>
      <w:r>
        <w:t xml:space="preserve">is, for a first offense, guilty of a third degree felony and for second and subsequent offenses is guilty of a </w:t>
      </w:r>
      <w:r>
        <w:tab/>
        <w:t xml:space="preserve">  second degree felony.  If the abuse results in great bodily harm to the child, the person is guilty of a first </w:t>
      </w:r>
      <w:r>
        <w:rPr>
          <w:sz w:val="37"/>
          <w:vertAlign w:val="subscript"/>
        </w:rPr>
        <w:t xml:space="preserve"> </w:t>
      </w:r>
      <w:r>
        <w:t xml:space="preserve"> degree felony.  </w:t>
      </w:r>
    </w:p>
    <w:p w14:paraId="5546FC91" w14:textId="77777777" w:rsidR="002E1A0D" w:rsidRDefault="00000000">
      <w:pPr>
        <w:numPr>
          <w:ilvl w:val="0"/>
          <w:numId w:val="6"/>
        </w:numPr>
        <w:spacing w:after="53"/>
        <w:ind w:right="2"/>
      </w:pPr>
      <w:r>
        <w:t xml:space="preserve">A person who commits negligent abuse of a child that results in the death of the child is guilty of a </w:t>
      </w:r>
      <w:r>
        <w:tab/>
        <w:t xml:space="preserve">  </w:t>
      </w:r>
      <w:r>
        <w:rPr>
          <w:sz w:val="37"/>
          <w:vertAlign w:val="subscript"/>
        </w:rPr>
        <w:t xml:space="preserve"> </w:t>
      </w:r>
      <w:r>
        <w:t xml:space="preserve"> first degree felony.  </w:t>
      </w:r>
    </w:p>
    <w:p w14:paraId="1F5434BF" w14:textId="77777777" w:rsidR="002E1A0D" w:rsidRDefault="00000000">
      <w:pPr>
        <w:numPr>
          <w:ilvl w:val="0"/>
          <w:numId w:val="6"/>
        </w:numPr>
        <w:spacing w:after="66"/>
        <w:ind w:right="2"/>
      </w:pPr>
      <w:r>
        <w:t xml:space="preserve">A person who commits intentional abuse of a child twelve to eighteen years of age that results in the   </w:t>
      </w:r>
      <w:r>
        <w:rPr>
          <w:sz w:val="37"/>
          <w:vertAlign w:val="subscript"/>
        </w:rPr>
        <w:t xml:space="preserve"> </w:t>
      </w:r>
      <w:r>
        <w:t xml:space="preserve"> death of the child is guilty of a first degree felony.  </w:t>
      </w:r>
    </w:p>
    <w:p w14:paraId="7C7856B4" w14:textId="77777777" w:rsidR="002E1A0D" w:rsidRDefault="00000000">
      <w:pPr>
        <w:numPr>
          <w:ilvl w:val="0"/>
          <w:numId w:val="6"/>
        </w:numPr>
        <w:ind w:right="2"/>
      </w:pPr>
      <w:r>
        <w:t xml:space="preserve">A person who commits intentional abuse of a child less than twelve years of age that results in the </w:t>
      </w:r>
      <w:r>
        <w:tab/>
        <w:t xml:space="preserve">  </w:t>
      </w:r>
      <w:r>
        <w:rPr>
          <w:sz w:val="37"/>
          <w:vertAlign w:val="subscript"/>
        </w:rPr>
        <w:t xml:space="preserve"> </w:t>
      </w:r>
      <w:r>
        <w:t xml:space="preserve"> death of the child is guilty of a first degree felony resulting in the death of a child.  </w:t>
      </w:r>
    </w:p>
    <w:p w14:paraId="2FA336FF" w14:textId="77777777" w:rsidR="002E1A0D" w:rsidRDefault="00000000">
      <w:pPr>
        <w:numPr>
          <w:ilvl w:val="0"/>
          <w:numId w:val="6"/>
        </w:numPr>
        <w:spacing w:after="64"/>
        <w:ind w:right="2"/>
      </w:pPr>
      <w:r>
        <w:t xml:space="preserve">Evidence that demonstrates that a child has been knowingly, intentionally or negligently allowed to  </w:t>
      </w:r>
      <w:r>
        <w:rPr>
          <w:sz w:val="37"/>
          <w:vertAlign w:val="subscript"/>
        </w:rPr>
        <w:t xml:space="preserve"> </w:t>
      </w:r>
      <w:r>
        <w:t xml:space="preserve">enter or remain in a motor vehicle, building or any other premises that contains chemicals and equipment   used or intended for use in the manufacture of a controlled substance shall be deemed prima facie </w:t>
      </w:r>
      <w:r>
        <w:rPr>
          <w:sz w:val="37"/>
          <w:vertAlign w:val="subscript"/>
        </w:rPr>
        <w:t xml:space="preserve"> </w:t>
      </w:r>
      <w:r>
        <w:t xml:space="preserve"> evidence of abuse of the child.  </w:t>
      </w:r>
    </w:p>
    <w:p w14:paraId="23819501" w14:textId="77777777" w:rsidR="002E1A0D" w:rsidRDefault="00000000">
      <w:pPr>
        <w:numPr>
          <w:ilvl w:val="0"/>
          <w:numId w:val="6"/>
        </w:numPr>
        <w:ind w:right="2"/>
      </w:pPr>
      <w:r>
        <w:t xml:space="preserve">Evidence that demonstrates that a child has been knowingly and intentionally exposed to the use of </w:t>
      </w:r>
      <w:r>
        <w:tab/>
        <w:t xml:space="preserve">  </w:t>
      </w:r>
      <w:r>
        <w:rPr>
          <w:sz w:val="37"/>
          <w:vertAlign w:val="subscript"/>
        </w:rPr>
        <w:t xml:space="preserve"> </w:t>
      </w:r>
      <w:r>
        <w:t xml:space="preserve"> methamphetamine shall be deemed prima facie evidence of abuse of the child.  </w:t>
      </w:r>
    </w:p>
    <w:p w14:paraId="3D3DFBF7" w14:textId="77777777" w:rsidR="002E1A0D" w:rsidRDefault="00000000">
      <w:pPr>
        <w:numPr>
          <w:ilvl w:val="0"/>
          <w:numId w:val="6"/>
        </w:numPr>
        <w:spacing w:after="18" w:line="259" w:lineRule="auto"/>
        <w:ind w:right="2"/>
      </w:pPr>
      <w:r>
        <w:t xml:space="preserve">A person who leaves an infant less than ninety days old at a hospital may be </w:t>
      </w:r>
    </w:p>
    <w:p w14:paraId="0DF7F9D7" w14:textId="77777777" w:rsidR="002E1A0D" w:rsidRDefault="00000000">
      <w:pPr>
        <w:spacing w:line="311" w:lineRule="auto"/>
        <w:ind w:left="2387" w:right="2" w:hanging="2306"/>
      </w:pPr>
      <w:r>
        <w:rPr>
          <w:sz w:val="37"/>
          <w:vertAlign w:val="superscript"/>
        </w:rPr>
        <w:t xml:space="preserve">  </w:t>
      </w:r>
      <w:r>
        <w:t xml:space="preserve">prosecuted for abuse of the infant for actions of the person occurring before the </w:t>
      </w:r>
      <w:r>
        <w:rPr>
          <w:sz w:val="37"/>
          <w:vertAlign w:val="superscript"/>
        </w:rPr>
        <w:t xml:space="preserve">  </w:t>
      </w:r>
      <w:r>
        <w:t xml:space="preserve">infant was left at the hospital.        </w:t>
      </w:r>
    </w:p>
    <w:p w14:paraId="7D386F0A" w14:textId="77777777" w:rsidR="002E1A0D" w:rsidRDefault="00000000">
      <w:pPr>
        <w:spacing w:after="212" w:line="259" w:lineRule="auto"/>
        <w:ind w:left="84" w:firstLine="0"/>
      </w:pPr>
      <w:r>
        <w:t xml:space="preserve"> </w:t>
      </w:r>
    </w:p>
    <w:p w14:paraId="7908CCD6" w14:textId="77777777" w:rsidR="002E1A0D" w:rsidRDefault="00000000">
      <w:pPr>
        <w:spacing w:after="56" w:line="259" w:lineRule="auto"/>
        <w:ind w:left="98" w:right="3819" w:hanging="10"/>
      </w:pPr>
      <w:r>
        <w:rPr>
          <w:sz w:val="37"/>
          <w:u w:val="single" w:color="4C498A"/>
          <w:vertAlign w:val="subscript"/>
        </w:rPr>
        <w:t xml:space="preserve"> </w:t>
      </w:r>
      <w:r>
        <w:rPr>
          <w:b/>
          <w:color w:val="4C498A"/>
          <w:u w:val="single" w:color="4C498A"/>
        </w:rPr>
        <w:t>30-6-2. Abandonment</w:t>
      </w:r>
      <w:r>
        <w:rPr>
          <w:b/>
          <w:color w:val="4C498A"/>
        </w:rPr>
        <w:t xml:space="preserve"> </w:t>
      </w:r>
      <w:r>
        <w:rPr>
          <w:sz w:val="37"/>
          <w:vertAlign w:val="subscript"/>
        </w:rPr>
        <w:t xml:space="preserve"> </w:t>
      </w:r>
      <w:r>
        <w:rPr>
          <w:sz w:val="37"/>
          <w:vertAlign w:val="subscript"/>
        </w:rPr>
        <w:tab/>
      </w:r>
      <w:r>
        <w:rPr>
          <w:sz w:val="37"/>
          <w:vertAlign w:val="superscript"/>
        </w:rPr>
        <w:t xml:space="preserve"> </w:t>
      </w:r>
      <w:r>
        <w:rPr>
          <w:sz w:val="37"/>
          <w:vertAlign w:val="subscript"/>
        </w:rPr>
        <w:t xml:space="preserve"> </w:t>
      </w:r>
      <w:r>
        <w:rPr>
          <w:b/>
          <w:color w:val="4C498A"/>
          <w:u w:val="single" w:color="4C498A"/>
        </w:rPr>
        <w:t>of dependent.</w:t>
      </w:r>
      <w:r>
        <w:t xml:space="preserve"> </w:t>
      </w:r>
      <w:r>
        <w:tab/>
      </w:r>
      <w:r>
        <w:rPr>
          <w:b/>
          <w:color w:val="4C498A"/>
        </w:rPr>
        <w:t xml:space="preserve"> </w:t>
      </w:r>
      <w:r>
        <w:rPr>
          <w:sz w:val="2"/>
        </w:rPr>
        <w:t xml:space="preserve"> </w:t>
      </w:r>
    </w:p>
    <w:p w14:paraId="61A737D5" w14:textId="77777777" w:rsidR="002E1A0D" w:rsidRDefault="00000000">
      <w:pPr>
        <w:ind w:left="81" w:right="2"/>
      </w:pPr>
      <w:r>
        <w:rPr>
          <w:sz w:val="37"/>
          <w:vertAlign w:val="superscript"/>
        </w:rPr>
        <w:t xml:space="preserve">  </w:t>
      </w:r>
      <w:r>
        <w:t xml:space="preserve">Abandonment of dependent consists of a person having the ability and means to provide for his spouse or </w:t>
      </w:r>
      <w:r>
        <w:rPr>
          <w:sz w:val="37"/>
          <w:vertAlign w:val="superscript"/>
        </w:rPr>
        <w:t xml:space="preserve">  </w:t>
      </w:r>
      <w:r>
        <w:rPr>
          <w:sz w:val="37"/>
          <w:vertAlign w:val="subscript"/>
        </w:rPr>
        <w:t xml:space="preserve"> </w:t>
      </w:r>
      <w:r>
        <w:t xml:space="preserve"> minor child's support and abandoning or failing to provide for the support of such dependent.     </w:t>
      </w:r>
    </w:p>
    <w:p w14:paraId="6715DD96" w14:textId="77777777" w:rsidR="002E1A0D" w:rsidRDefault="00000000">
      <w:pPr>
        <w:ind w:left="81" w:right="2"/>
      </w:pPr>
      <w:r>
        <w:rPr>
          <w:sz w:val="37"/>
          <w:vertAlign w:val="superscript"/>
        </w:rPr>
        <w:t xml:space="preserve">  </w:t>
      </w:r>
      <w:r>
        <w:t xml:space="preserve">Whoever commits abandonment of dependent is guilty of a fourth-degree felony. </w:t>
      </w:r>
      <w:r>
        <w:rPr>
          <w:sz w:val="37"/>
          <w:vertAlign w:val="superscript"/>
        </w:rPr>
        <w:t xml:space="preserve">  </w:t>
      </w:r>
    </w:p>
    <w:p w14:paraId="4CE2C352" w14:textId="77777777" w:rsidR="002E1A0D" w:rsidRDefault="00000000">
      <w:pPr>
        <w:spacing w:after="93" w:line="259" w:lineRule="auto"/>
        <w:ind w:left="84" w:firstLine="0"/>
      </w:pPr>
      <w:r>
        <w:lastRenderedPageBreak/>
        <w:t xml:space="preserve"> </w:t>
      </w:r>
    </w:p>
    <w:p w14:paraId="326BF5FC" w14:textId="77777777" w:rsidR="002E1A0D" w:rsidRDefault="00000000">
      <w:pPr>
        <w:tabs>
          <w:tab w:val="center" w:pos="4077"/>
        </w:tabs>
        <w:spacing w:after="84" w:line="259" w:lineRule="auto"/>
        <w:ind w:left="0" w:firstLine="0"/>
      </w:pPr>
      <w:r>
        <w:rPr>
          <w:b/>
          <w:color w:val="4C498A"/>
          <w:u w:val="single" w:color="4C498A"/>
        </w:rPr>
        <w:t>30-6-4</w:t>
      </w:r>
      <w:r>
        <w:t xml:space="preserve">  </w:t>
      </w:r>
      <w:r>
        <w:tab/>
      </w:r>
      <w:r>
        <w:rPr>
          <w:b/>
          <w:color w:val="4C498A"/>
          <w:u w:val="single" w:color="4C498A"/>
        </w:rPr>
        <w:t>. Obstruction of reporting or investigation of child abuse or neglect.</w:t>
      </w:r>
      <w:r>
        <w:rPr>
          <w:sz w:val="37"/>
          <w:vertAlign w:val="superscript"/>
        </w:rPr>
        <w:t xml:space="preserve"> </w:t>
      </w:r>
      <w:r>
        <w:rPr>
          <w:b/>
          <w:color w:val="4C498A"/>
        </w:rPr>
        <w:t xml:space="preserve"> </w:t>
      </w:r>
    </w:p>
    <w:p w14:paraId="72C88C2D" w14:textId="77777777" w:rsidR="002E1A0D" w:rsidRDefault="00000000">
      <w:pPr>
        <w:spacing w:after="126"/>
        <w:ind w:left="81" w:right="2"/>
      </w:pPr>
      <w:r>
        <w:rPr>
          <w:sz w:val="37"/>
          <w:vertAlign w:val="superscript"/>
        </w:rPr>
        <w:t xml:space="preserve">  </w:t>
      </w:r>
      <w:r>
        <w:t xml:space="preserve">  Obstruction of reporting or investigation of child abuse or neglect consists of:   </w:t>
      </w:r>
      <w:r>
        <w:rPr>
          <w:sz w:val="37"/>
          <w:vertAlign w:val="superscript"/>
        </w:rPr>
        <w:t xml:space="preserve">  </w:t>
      </w:r>
    </w:p>
    <w:p w14:paraId="12B68D11" w14:textId="77777777" w:rsidR="002E1A0D" w:rsidRDefault="00000000">
      <w:pPr>
        <w:numPr>
          <w:ilvl w:val="0"/>
          <w:numId w:val="7"/>
        </w:numPr>
        <w:spacing w:after="67"/>
        <w:ind w:right="2"/>
      </w:pPr>
      <w:r>
        <w:t xml:space="preserve">knowingly inhibiting, preventing, obstructing or intimidating another from reporting, pursuant to </w:t>
      </w:r>
      <w:r>
        <w:tab/>
        <w:t xml:space="preserve">  </w:t>
      </w:r>
      <w:r>
        <w:rPr>
          <w:sz w:val="37"/>
          <w:vertAlign w:val="subscript"/>
        </w:rPr>
        <w:t xml:space="preserve"> </w:t>
      </w:r>
      <w:r>
        <w:t xml:space="preserve"> Section 32-1-15 NMSA 1978, child abuse or neglect, including child sexual abuse; or     </w:t>
      </w:r>
    </w:p>
    <w:p w14:paraId="004E7C41" w14:textId="77777777" w:rsidR="002E1A0D" w:rsidRDefault="00000000">
      <w:pPr>
        <w:numPr>
          <w:ilvl w:val="0"/>
          <w:numId w:val="7"/>
        </w:numPr>
        <w:spacing w:after="64"/>
        <w:ind w:right="2"/>
      </w:pPr>
      <w:r>
        <w:t xml:space="preserve">knowingly obstructing, delaying, interfering with or denying access to a law enforcement officer or </w:t>
      </w:r>
      <w:r>
        <w:tab/>
        <w:t xml:space="preserve">  </w:t>
      </w:r>
      <w:r>
        <w:rPr>
          <w:sz w:val="37"/>
          <w:vertAlign w:val="subscript"/>
        </w:rPr>
        <w:t xml:space="preserve"> </w:t>
      </w:r>
      <w:r>
        <w:t xml:space="preserve"> child protective services social worker in the investigation of a report of child abuse or sexual abuse.     </w:t>
      </w:r>
    </w:p>
    <w:p w14:paraId="5E016A21" w14:textId="77777777" w:rsidR="002E1A0D" w:rsidRDefault="00000000">
      <w:pPr>
        <w:tabs>
          <w:tab w:val="center" w:pos="10512"/>
        </w:tabs>
        <w:ind w:left="0" w:firstLine="0"/>
      </w:pPr>
      <w:r>
        <w:t xml:space="preserve"> </w:t>
      </w:r>
      <w:r>
        <w:rPr>
          <w:sz w:val="37"/>
          <w:vertAlign w:val="subscript"/>
        </w:rPr>
        <w:t xml:space="preserve"> </w:t>
      </w:r>
      <w:r>
        <w:t xml:space="preserve">Whoever commits obstruction of reporting or investigation of child abuse or neglect is guilty of a </w:t>
      </w:r>
      <w:r>
        <w:tab/>
        <w:t xml:space="preserve">  </w:t>
      </w:r>
    </w:p>
    <w:p w14:paraId="77516DBF" w14:textId="77777777" w:rsidR="002E1A0D" w:rsidRDefault="00000000">
      <w:pPr>
        <w:ind w:left="81" w:right="2"/>
      </w:pPr>
      <w:r>
        <w:t xml:space="preserve">misdemeanor.  </w:t>
      </w:r>
    </w:p>
    <w:p w14:paraId="09EC26FC" w14:textId="77777777" w:rsidR="002E1A0D" w:rsidRDefault="00000000">
      <w:pPr>
        <w:spacing w:after="0" w:line="259" w:lineRule="auto"/>
        <w:ind w:left="91" w:firstLine="0"/>
      </w:pPr>
      <w:r>
        <w:t xml:space="preserve"> </w:t>
      </w:r>
    </w:p>
    <w:p w14:paraId="43A048EB" w14:textId="77777777" w:rsidR="002E1A0D" w:rsidRDefault="00000000">
      <w:pPr>
        <w:spacing w:after="24" w:line="259" w:lineRule="auto"/>
        <w:ind w:left="84" w:firstLine="0"/>
        <w:jc w:val="both"/>
      </w:pPr>
      <w:r>
        <w:t xml:space="preserve"> </w:t>
      </w:r>
      <w:r>
        <w:tab/>
        <w:t xml:space="preserve"> </w:t>
      </w:r>
    </w:p>
    <w:p w14:paraId="771A4220" w14:textId="77777777" w:rsidR="002E1A0D" w:rsidRDefault="00000000">
      <w:pPr>
        <w:tabs>
          <w:tab w:val="center" w:pos="10442"/>
        </w:tabs>
        <w:spacing w:after="120" w:line="259" w:lineRule="auto"/>
        <w:ind w:left="0" w:firstLine="0"/>
      </w:pPr>
      <w:r>
        <w:rPr>
          <w:sz w:val="37"/>
          <w:vertAlign w:val="superscript"/>
        </w:rPr>
        <w:t xml:space="preserve"> </w:t>
      </w:r>
      <w:r>
        <w:t xml:space="preserve">  </w:t>
      </w:r>
      <w:r>
        <w:rPr>
          <w:b/>
          <w:color w:val="4C498A"/>
          <w:u w:val="single" w:color="4C498A"/>
        </w:rPr>
        <w:t>32A-4-2. Definitions.</w:t>
      </w:r>
      <w:r>
        <w:rPr>
          <w:b/>
          <w:color w:val="4C498A"/>
        </w:rPr>
        <w:t xml:space="preserve"> </w:t>
      </w:r>
      <w:r>
        <w:rPr>
          <w:sz w:val="2"/>
        </w:rPr>
        <w:t xml:space="preserve"> </w:t>
      </w:r>
      <w:r>
        <w:rPr>
          <w:sz w:val="2"/>
        </w:rPr>
        <w:tab/>
      </w:r>
      <w:r>
        <w:rPr>
          <w:sz w:val="37"/>
          <w:vertAlign w:val="superscript"/>
        </w:rPr>
        <w:t xml:space="preserve"> </w:t>
      </w:r>
    </w:p>
    <w:p w14:paraId="4567AEE6" w14:textId="77777777" w:rsidR="002E1A0D" w:rsidRDefault="00000000">
      <w:pPr>
        <w:spacing w:after="170"/>
        <w:ind w:left="81" w:right="2"/>
      </w:pPr>
      <w:r>
        <w:rPr>
          <w:sz w:val="37"/>
          <w:vertAlign w:val="superscript"/>
        </w:rPr>
        <w:t xml:space="preserve">  </w:t>
      </w:r>
      <w:r>
        <w:t xml:space="preserve">  As used in the Abuse and Neglect Act: </w:t>
      </w:r>
      <w:r>
        <w:rPr>
          <w:sz w:val="37"/>
          <w:vertAlign w:val="superscript"/>
        </w:rPr>
        <w:t xml:space="preserve">  </w:t>
      </w:r>
    </w:p>
    <w:p w14:paraId="35AD8F56" w14:textId="77777777" w:rsidR="002E1A0D" w:rsidRDefault="00000000">
      <w:pPr>
        <w:spacing w:after="110"/>
        <w:ind w:left="81" w:right="2"/>
      </w:pPr>
      <w:r>
        <w:rPr>
          <w:sz w:val="37"/>
          <w:vertAlign w:val="superscript"/>
        </w:rPr>
        <w:t xml:space="preserve">  </w:t>
      </w:r>
      <w:r>
        <w:t xml:space="preserve">  A.     "abandonment" includes instances when the parent, without justifiable cause:</w:t>
      </w:r>
      <w:r>
        <w:rPr>
          <w:sz w:val="37"/>
          <w:vertAlign w:val="superscript"/>
        </w:rPr>
        <w:t xml:space="preserve">  </w:t>
      </w:r>
    </w:p>
    <w:p w14:paraId="5E60B1A7" w14:textId="77777777" w:rsidR="002E1A0D" w:rsidRDefault="00000000">
      <w:pPr>
        <w:numPr>
          <w:ilvl w:val="0"/>
          <w:numId w:val="8"/>
        </w:numPr>
        <w:spacing w:after="47" w:line="341" w:lineRule="auto"/>
        <w:ind w:right="389"/>
      </w:pPr>
      <w:r>
        <w:t xml:space="preserve">left the child without provision for the child's identification for a period of fourteen days;     or  </w:t>
      </w:r>
    </w:p>
    <w:p w14:paraId="3E8C4496" w14:textId="77777777" w:rsidR="002E1A0D" w:rsidRDefault="00000000">
      <w:pPr>
        <w:numPr>
          <w:ilvl w:val="0"/>
          <w:numId w:val="8"/>
        </w:numPr>
        <w:spacing w:after="59"/>
        <w:ind w:right="389"/>
      </w:pPr>
      <w:r>
        <w:t xml:space="preserve">left the child with others, including the other parent or an agency, without provision for support and   </w:t>
      </w:r>
      <w:r>
        <w:rPr>
          <w:sz w:val="37"/>
          <w:vertAlign w:val="subscript"/>
        </w:rPr>
        <w:t xml:space="preserve"> </w:t>
      </w:r>
      <w:r>
        <w:t xml:space="preserve"> without communication for a period of:  </w:t>
      </w:r>
    </w:p>
    <w:p w14:paraId="262FFE11" w14:textId="77777777" w:rsidR="002E1A0D" w:rsidRDefault="00000000">
      <w:pPr>
        <w:numPr>
          <w:ilvl w:val="0"/>
          <w:numId w:val="9"/>
        </w:numPr>
        <w:spacing w:after="55"/>
        <w:ind w:right="2"/>
      </w:pPr>
      <w:r>
        <w:t xml:space="preserve">three months if the child was under six years of age at the commencement of the three-month </w:t>
      </w:r>
      <w:r>
        <w:tab/>
        <w:t xml:space="preserve">  </w:t>
      </w:r>
      <w:r>
        <w:rPr>
          <w:sz w:val="37"/>
          <w:vertAlign w:val="subscript"/>
        </w:rPr>
        <w:t xml:space="preserve"> </w:t>
      </w:r>
      <w:r>
        <w:t xml:space="preserve"> period; or  </w:t>
      </w:r>
    </w:p>
    <w:p w14:paraId="1A32A845" w14:textId="77777777" w:rsidR="002E1A0D" w:rsidRDefault="00000000">
      <w:pPr>
        <w:numPr>
          <w:ilvl w:val="0"/>
          <w:numId w:val="9"/>
        </w:numPr>
        <w:spacing w:after="39"/>
        <w:ind w:right="2"/>
      </w:pPr>
      <w:r>
        <w:t xml:space="preserve">six months if the child was over six years of age at the commencement of the six-month </w:t>
      </w:r>
      <w:r>
        <w:tab/>
        <w:t xml:space="preserve">  </w:t>
      </w:r>
      <w:r>
        <w:rPr>
          <w:sz w:val="37"/>
          <w:vertAlign w:val="subscript"/>
        </w:rPr>
        <w:t xml:space="preserve"> </w:t>
      </w:r>
      <w:r>
        <w:t xml:space="preserve"> period;  </w:t>
      </w:r>
    </w:p>
    <w:p w14:paraId="246E2D98" w14:textId="77777777" w:rsidR="002E1A0D" w:rsidRDefault="00000000">
      <w:pPr>
        <w:ind w:left="81" w:right="2"/>
      </w:pPr>
      <w:r>
        <w:rPr>
          <w:sz w:val="37"/>
          <w:vertAlign w:val="superscript"/>
        </w:rPr>
        <w:t xml:space="preserve">  </w:t>
      </w:r>
      <w:r>
        <w:t>B.     "abused child" means a child:</w:t>
      </w:r>
      <w:r>
        <w:rPr>
          <w:sz w:val="37"/>
          <w:vertAlign w:val="superscript"/>
        </w:rPr>
        <w:t xml:space="preserve">  </w:t>
      </w:r>
    </w:p>
    <w:p w14:paraId="31D7E17C" w14:textId="77777777" w:rsidR="002E1A0D" w:rsidRDefault="00000000">
      <w:pPr>
        <w:spacing w:after="0" w:line="259" w:lineRule="auto"/>
        <w:ind w:left="91" w:firstLine="0"/>
      </w:pPr>
      <w:r>
        <w:rPr>
          <w:sz w:val="37"/>
          <w:vertAlign w:val="subscript"/>
        </w:rPr>
        <w:t xml:space="preserve"> </w:t>
      </w:r>
      <w:r>
        <w:t xml:space="preserve"> </w:t>
      </w:r>
    </w:p>
    <w:p w14:paraId="41F20D8A" w14:textId="77777777" w:rsidR="002E1A0D" w:rsidRDefault="00000000">
      <w:pPr>
        <w:numPr>
          <w:ilvl w:val="0"/>
          <w:numId w:val="10"/>
        </w:numPr>
        <w:spacing w:after="49"/>
        <w:ind w:right="2"/>
      </w:pPr>
      <w:r>
        <w:t xml:space="preserve">who has suffered or who is at risk of suffering serious harm because of the action or inaction of the   </w:t>
      </w:r>
      <w:r>
        <w:rPr>
          <w:sz w:val="37"/>
          <w:vertAlign w:val="subscript"/>
        </w:rPr>
        <w:t xml:space="preserve"> </w:t>
      </w:r>
      <w:r>
        <w:t xml:space="preserve"> child's parent, guardian or custodian;  </w:t>
      </w:r>
    </w:p>
    <w:p w14:paraId="7DFE4983" w14:textId="77777777" w:rsidR="002E1A0D" w:rsidRDefault="00000000">
      <w:pPr>
        <w:numPr>
          <w:ilvl w:val="0"/>
          <w:numId w:val="10"/>
        </w:numPr>
        <w:spacing w:after="61"/>
        <w:ind w:right="2"/>
      </w:pPr>
      <w:r>
        <w:t xml:space="preserve">who has suffered physical abuse, emotional abuse or psychological abuse inflicted or caused by the   </w:t>
      </w:r>
      <w:r>
        <w:rPr>
          <w:sz w:val="37"/>
          <w:vertAlign w:val="subscript"/>
        </w:rPr>
        <w:t xml:space="preserve"> </w:t>
      </w:r>
      <w:r>
        <w:t xml:space="preserve"> child's parent, guardian or custodian;  </w:t>
      </w:r>
    </w:p>
    <w:p w14:paraId="1F571363" w14:textId="77777777" w:rsidR="002E1A0D" w:rsidRDefault="00000000">
      <w:pPr>
        <w:numPr>
          <w:ilvl w:val="0"/>
          <w:numId w:val="10"/>
        </w:numPr>
        <w:spacing w:after="43"/>
        <w:ind w:right="2"/>
      </w:pPr>
      <w:r>
        <w:t xml:space="preserve">who has suffered sexual abuse or sexual exploitation inflicted by the child's parent, guardian or </w:t>
      </w:r>
      <w:r>
        <w:tab/>
        <w:t xml:space="preserve">  </w:t>
      </w:r>
      <w:r>
        <w:rPr>
          <w:sz w:val="37"/>
          <w:vertAlign w:val="subscript"/>
        </w:rPr>
        <w:t xml:space="preserve"> </w:t>
      </w:r>
      <w:r>
        <w:t xml:space="preserve"> custodian;  </w:t>
      </w:r>
    </w:p>
    <w:p w14:paraId="6A8F8CE9" w14:textId="77777777" w:rsidR="002E1A0D" w:rsidRDefault="00000000">
      <w:pPr>
        <w:numPr>
          <w:ilvl w:val="0"/>
          <w:numId w:val="10"/>
        </w:numPr>
        <w:spacing w:after="62"/>
        <w:ind w:right="2"/>
      </w:pPr>
      <w:r>
        <w:t xml:space="preserve">whose parent, guardian or custodian has knowingly, intentionally or negligently placed the child in a   </w:t>
      </w:r>
      <w:r>
        <w:rPr>
          <w:sz w:val="37"/>
          <w:vertAlign w:val="subscript"/>
        </w:rPr>
        <w:t xml:space="preserve"> </w:t>
      </w:r>
      <w:r>
        <w:t xml:space="preserve"> situation that may endanger the child's life or health; or  </w:t>
      </w:r>
    </w:p>
    <w:p w14:paraId="201DBF95" w14:textId="77777777" w:rsidR="002E1A0D" w:rsidRDefault="00000000">
      <w:pPr>
        <w:numPr>
          <w:ilvl w:val="0"/>
          <w:numId w:val="10"/>
        </w:numPr>
        <w:spacing w:after="54"/>
        <w:ind w:right="2"/>
      </w:pPr>
      <w:r>
        <w:t xml:space="preserve">whose parent, guardian or custodian has knowingly or intentionally tortured, cruelly confined or </w:t>
      </w:r>
      <w:r>
        <w:tab/>
        <w:t xml:space="preserve">  </w:t>
      </w:r>
      <w:r>
        <w:rPr>
          <w:sz w:val="37"/>
          <w:vertAlign w:val="subscript"/>
        </w:rPr>
        <w:t xml:space="preserve"> </w:t>
      </w:r>
      <w:r>
        <w:t xml:space="preserve"> cruelly punished the child;  </w:t>
      </w:r>
    </w:p>
    <w:p w14:paraId="304B710D" w14:textId="77777777" w:rsidR="002E1A0D" w:rsidRDefault="00000000">
      <w:pPr>
        <w:spacing w:after="166"/>
        <w:ind w:left="81" w:right="2"/>
      </w:pPr>
      <w:r>
        <w:rPr>
          <w:sz w:val="37"/>
          <w:vertAlign w:val="superscript"/>
        </w:rPr>
        <w:t xml:space="preserve">  </w:t>
      </w:r>
      <w:r>
        <w:t xml:space="preserve">C.     "aggravated circumstances" includes those circumstances in which the parent, guardian or custodian </w:t>
      </w:r>
      <w:r>
        <w:rPr>
          <w:sz w:val="37"/>
          <w:vertAlign w:val="superscript"/>
        </w:rPr>
        <w:t xml:space="preserve">  </w:t>
      </w:r>
      <w:r>
        <w:t xml:space="preserve">  has:  </w:t>
      </w:r>
    </w:p>
    <w:p w14:paraId="593CC2DB" w14:textId="77777777" w:rsidR="002E1A0D" w:rsidRDefault="00000000">
      <w:pPr>
        <w:numPr>
          <w:ilvl w:val="0"/>
          <w:numId w:val="11"/>
        </w:numPr>
        <w:spacing w:after="45"/>
        <w:ind w:right="2"/>
      </w:pPr>
      <w:r>
        <w:lastRenderedPageBreak/>
        <w:t xml:space="preserve">attempted, conspired to cause or caused great bodily harm to the child or great bodily harm or death   </w:t>
      </w:r>
      <w:r>
        <w:rPr>
          <w:sz w:val="37"/>
          <w:vertAlign w:val="subscript"/>
        </w:rPr>
        <w:t xml:space="preserve"> </w:t>
      </w:r>
      <w:r>
        <w:t xml:space="preserve"> to the child's sibling;  </w:t>
      </w:r>
    </w:p>
    <w:p w14:paraId="0B0C422C" w14:textId="77777777" w:rsidR="002E1A0D" w:rsidRDefault="00000000">
      <w:pPr>
        <w:numPr>
          <w:ilvl w:val="0"/>
          <w:numId w:val="11"/>
        </w:numPr>
        <w:spacing w:after="59"/>
        <w:ind w:right="2"/>
      </w:pPr>
      <w:r>
        <w:t xml:space="preserve">attempted, conspired to cause or caused great bodily harm or death to another parent, guardian or   </w:t>
      </w:r>
      <w:r>
        <w:rPr>
          <w:sz w:val="37"/>
          <w:vertAlign w:val="subscript"/>
        </w:rPr>
        <w:t xml:space="preserve"> </w:t>
      </w:r>
      <w:r>
        <w:t xml:space="preserve"> custodian of the child;  </w:t>
      </w:r>
    </w:p>
    <w:p w14:paraId="70535A10" w14:textId="77777777" w:rsidR="002E1A0D" w:rsidRDefault="00000000">
      <w:pPr>
        <w:numPr>
          <w:ilvl w:val="0"/>
          <w:numId w:val="11"/>
        </w:numPr>
        <w:spacing w:after="102"/>
        <w:ind w:right="2"/>
      </w:pPr>
      <w:r>
        <w:t xml:space="preserve">attempted, conspired to subject or has subjected the child to torture, chronic abuse or sexual </w:t>
      </w:r>
      <w:r>
        <w:tab/>
        <w:t xml:space="preserve">  </w:t>
      </w:r>
      <w:r>
        <w:rPr>
          <w:sz w:val="37"/>
          <w:vertAlign w:val="subscript"/>
        </w:rPr>
        <w:t xml:space="preserve"> </w:t>
      </w:r>
      <w:r>
        <w:t xml:space="preserve"> abuse; or  </w:t>
      </w:r>
    </w:p>
    <w:p w14:paraId="48B30DF9" w14:textId="77777777" w:rsidR="002E1A0D" w:rsidRDefault="00000000">
      <w:pPr>
        <w:numPr>
          <w:ilvl w:val="0"/>
          <w:numId w:val="11"/>
        </w:numPr>
        <w:spacing w:after="75"/>
        <w:ind w:right="2"/>
      </w:pPr>
      <w:r>
        <w:t xml:space="preserve">had parental rights over a sibling of the child terminated involuntarily;  </w:t>
      </w:r>
      <w:r>
        <w:rPr>
          <w:sz w:val="37"/>
          <w:vertAlign w:val="superscript"/>
        </w:rPr>
        <w:t xml:space="preserve">  </w:t>
      </w:r>
    </w:p>
    <w:p w14:paraId="182BF488" w14:textId="77777777" w:rsidR="002E1A0D" w:rsidRDefault="00000000">
      <w:pPr>
        <w:numPr>
          <w:ilvl w:val="0"/>
          <w:numId w:val="12"/>
        </w:numPr>
        <w:spacing w:after="105"/>
        <w:ind w:right="2"/>
      </w:pPr>
      <w:r>
        <w:t xml:space="preserve">"great bodily harm" means an injury to a person that creates a high probability of death, that causes </w:t>
      </w:r>
      <w:r>
        <w:rPr>
          <w:sz w:val="37"/>
          <w:vertAlign w:val="superscript"/>
        </w:rPr>
        <w:t xml:space="preserve">  </w:t>
      </w:r>
      <w:r>
        <w:t xml:space="preserve">serious disfigurement or that results in permanent or protracted loss or impairment of the function of a </w:t>
      </w:r>
      <w:r>
        <w:tab/>
      </w:r>
      <w:r>
        <w:rPr>
          <w:sz w:val="37"/>
          <w:vertAlign w:val="superscript"/>
        </w:rPr>
        <w:t xml:space="preserve">  </w:t>
      </w:r>
      <w:r>
        <w:rPr>
          <w:sz w:val="37"/>
          <w:vertAlign w:val="subscript"/>
        </w:rPr>
        <w:t xml:space="preserve"> </w:t>
      </w:r>
      <w:r>
        <w:t xml:space="preserve"> member or organ of the body;  </w:t>
      </w:r>
    </w:p>
    <w:p w14:paraId="6950CE89" w14:textId="77777777" w:rsidR="002E1A0D" w:rsidRDefault="00000000">
      <w:pPr>
        <w:numPr>
          <w:ilvl w:val="0"/>
          <w:numId w:val="12"/>
        </w:numPr>
        <w:spacing w:after="173"/>
        <w:ind w:right="2"/>
      </w:pPr>
      <w:r>
        <w:t xml:space="preserve">"neglected child" means a child: </w:t>
      </w:r>
      <w:r>
        <w:rPr>
          <w:sz w:val="37"/>
          <w:vertAlign w:val="superscript"/>
        </w:rPr>
        <w:t xml:space="preserve">  </w:t>
      </w:r>
    </w:p>
    <w:p w14:paraId="5C104266" w14:textId="77777777" w:rsidR="002E1A0D" w:rsidRDefault="00000000">
      <w:pPr>
        <w:numPr>
          <w:ilvl w:val="0"/>
          <w:numId w:val="13"/>
        </w:numPr>
        <w:spacing w:after="75"/>
        <w:ind w:right="2"/>
      </w:pPr>
      <w:r>
        <w:t xml:space="preserve">who has been abandoned by the child's parent, guardian or custodian;  </w:t>
      </w:r>
      <w:r>
        <w:rPr>
          <w:sz w:val="37"/>
          <w:vertAlign w:val="superscript"/>
        </w:rPr>
        <w:t xml:space="preserve">  </w:t>
      </w:r>
    </w:p>
    <w:p w14:paraId="76D01AB8" w14:textId="77777777" w:rsidR="002E1A0D" w:rsidRDefault="00000000">
      <w:pPr>
        <w:numPr>
          <w:ilvl w:val="0"/>
          <w:numId w:val="13"/>
        </w:numPr>
        <w:ind w:right="2"/>
      </w:pPr>
      <w:r>
        <w:t xml:space="preserve">who is without proper parental care and control or subsistence, education, medical or other care or  </w:t>
      </w:r>
      <w:r>
        <w:rPr>
          <w:sz w:val="37"/>
          <w:vertAlign w:val="subscript"/>
        </w:rPr>
        <w:t xml:space="preserve"> </w:t>
      </w:r>
      <w:r>
        <w:t xml:space="preserve">control necessary for the child's well-being because of the faults or habits of the child's parent, guardian or   </w:t>
      </w:r>
    </w:p>
    <w:p w14:paraId="289DF29E" w14:textId="77777777" w:rsidR="002E1A0D" w:rsidRDefault="00000000">
      <w:pPr>
        <w:ind w:left="81" w:right="2"/>
      </w:pPr>
      <w:r>
        <w:t xml:space="preserve">custodian or the failure or refusal of the parent, guardian or custodian, when able to do so, to provide </w:t>
      </w:r>
      <w:r>
        <w:rPr>
          <w:sz w:val="37"/>
          <w:vertAlign w:val="subscript"/>
        </w:rPr>
        <w:t xml:space="preserve"> </w:t>
      </w:r>
      <w:r>
        <w:t xml:space="preserve"> them;  </w:t>
      </w:r>
    </w:p>
    <w:p w14:paraId="4E714EEB" w14:textId="77777777" w:rsidR="002E1A0D" w:rsidRDefault="00000000">
      <w:pPr>
        <w:numPr>
          <w:ilvl w:val="0"/>
          <w:numId w:val="13"/>
        </w:numPr>
        <w:spacing w:after="50"/>
        <w:ind w:right="2"/>
      </w:pPr>
      <w:r>
        <w:t xml:space="preserve">who has been physically or sexually abused, when the child's parent, guardian or custodian knew or </w:t>
      </w:r>
      <w:r>
        <w:rPr>
          <w:sz w:val="37"/>
          <w:vertAlign w:val="superscript"/>
        </w:rPr>
        <w:t xml:space="preserve">  </w:t>
      </w:r>
      <w:r>
        <w:t xml:space="preserve">should have known of the abuse and failed to take reasonable steps to protect the child from further </w:t>
      </w:r>
      <w:r>
        <w:tab/>
      </w:r>
      <w:r>
        <w:rPr>
          <w:sz w:val="37"/>
          <w:vertAlign w:val="superscript"/>
        </w:rPr>
        <w:t xml:space="preserve">  </w:t>
      </w:r>
      <w:r>
        <w:rPr>
          <w:sz w:val="37"/>
          <w:vertAlign w:val="subscript"/>
        </w:rPr>
        <w:t xml:space="preserve"> </w:t>
      </w:r>
      <w:r>
        <w:t xml:space="preserve"> harm;  </w:t>
      </w:r>
    </w:p>
    <w:p w14:paraId="6BED7E10" w14:textId="77777777" w:rsidR="002E1A0D" w:rsidRDefault="00000000">
      <w:pPr>
        <w:numPr>
          <w:ilvl w:val="0"/>
          <w:numId w:val="13"/>
        </w:numPr>
        <w:ind w:right="2"/>
      </w:pPr>
      <w:r>
        <w:t xml:space="preserve">whose parent, guardian or custodian is unable to discharge that person's responsibilities to and for </w:t>
      </w:r>
      <w:r>
        <w:tab/>
        <w:t xml:space="preserve">  </w:t>
      </w:r>
      <w:r>
        <w:rPr>
          <w:sz w:val="37"/>
          <w:vertAlign w:val="subscript"/>
        </w:rPr>
        <w:t xml:space="preserve"> </w:t>
      </w:r>
      <w:r>
        <w:t xml:space="preserve"> the child because of incarceration, hospitalization or physical or mental disorder or incapacity; or   </w:t>
      </w:r>
    </w:p>
    <w:p w14:paraId="110A0CD9" w14:textId="77777777" w:rsidR="002E1A0D" w:rsidRDefault="00000000">
      <w:pPr>
        <w:numPr>
          <w:ilvl w:val="0"/>
          <w:numId w:val="13"/>
        </w:numPr>
        <w:ind w:right="2"/>
      </w:pPr>
      <w:r>
        <w:t>who has been placed for care or adoption in violation of the law; provided that nothing in the Children's Code [</w:t>
      </w:r>
      <w:r>
        <w:rPr>
          <w:color w:val="4C498A"/>
          <w:u w:val="single" w:color="4C498A"/>
        </w:rPr>
        <w:t>32A-1-1</w:t>
      </w:r>
      <w:r>
        <w:t xml:space="preserve"> NMSA 1978] shall be construed to imply that a child who is being provided with  </w:t>
      </w:r>
      <w:r>
        <w:rPr>
          <w:sz w:val="37"/>
          <w:vertAlign w:val="subscript"/>
        </w:rPr>
        <w:t xml:space="preserve"> </w:t>
      </w:r>
      <w:r>
        <w:t xml:space="preserve">treatment by spiritual means alone through prayer, in accordance with the tenets and practices of a </w:t>
      </w:r>
      <w:r>
        <w:tab/>
        <w:t xml:space="preserve">  recognized church or religious denomination, by a duly accredited practitioner thereof is for that reason alone a neglected child within the meaning of the Children's Code; and further provided that no child shall </w:t>
      </w:r>
      <w:r>
        <w:rPr>
          <w:sz w:val="37"/>
          <w:vertAlign w:val="subscript"/>
        </w:rPr>
        <w:t xml:space="preserve"> </w:t>
      </w:r>
      <w:r>
        <w:t xml:space="preserve"> be denied the protection afforded to all children under the Children's Code;  </w:t>
      </w:r>
    </w:p>
    <w:p w14:paraId="499B9D00" w14:textId="77777777" w:rsidR="002E1A0D" w:rsidRDefault="00000000">
      <w:pPr>
        <w:ind w:left="81" w:right="2"/>
      </w:pPr>
      <w:r>
        <w:t xml:space="preserve">F.     "physical abuse" includes but is not limited to any case in which the child exhibits evidence of skin </w:t>
      </w:r>
      <w:r>
        <w:rPr>
          <w:sz w:val="37"/>
          <w:vertAlign w:val="superscript"/>
        </w:rPr>
        <w:t xml:space="preserve">  </w:t>
      </w:r>
      <w:r>
        <w:t xml:space="preserve">bruising, bleeding, malnutrition, failure to thrive, burns, fracture of any bone, subdural hematoma, soft </w:t>
      </w:r>
      <w:r>
        <w:rPr>
          <w:sz w:val="37"/>
          <w:vertAlign w:val="superscript"/>
        </w:rPr>
        <w:t xml:space="preserve">  </w:t>
      </w:r>
    </w:p>
    <w:p w14:paraId="71E2DD5E" w14:textId="77777777" w:rsidR="002E1A0D" w:rsidRDefault="00000000">
      <w:pPr>
        <w:spacing w:after="72"/>
        <w:ind w:left="81" w:right="2"/>
      </w:pPr>
      <w:r>
        <w:rPr>
          <w:sz w:val="37"/>
          <w:vertAlign w:val="subscript"/>
        </w:rPr>
        <w:t xml:space="preserve"> </w:t>
      </w:r>
      <w:r>
        <w:t xml:space="preserve"> tissue swelling or death and:   </w:t>
      </w:r>
    </w:p>
    <w:p w14:paraId="27534D38" w14:textId="77777777" w:rsidR="002E1A0D" w:rsidRDefault="00000000">
      <w:pPr>
        <w:numPr>
          <w:ilvl w:val="0"/>
          <w:numId w:val="14"/>
        </w:numPr>
        <w:spacing w:after="117"/>
        <w:ind w:right="2"/>
      </w:pPr>
      <w:r>
        <w:t>there is not a justifiable explanation for the condition or death;</w:t>
      </w:r>
      <w:r>
        <w:rPr>
          <w:sz w:val="37"/>
          <w:vertAlign w:val="superscript"/>
        </w:rPr>
        <w:t xml:space="preserve">  </w:t>
      </w:r>
    </w:p>
    <w:p w14:paraId="41C630BD" w14:textId="77777777" w:rsidR="002E1A0D" w:rsidRDefault="00000000">
      <w:pPr>
        <w:numPr>
          <w:ilvl w:val="0"/>
          <w:numId w:val="14"/>
        </w:numPr>
        <w:spacing w:after="103"/>
        <w:ind w:right="2"/>
      </w:pPr>
      <w:r>
        <w:t xml:space="preserve">the explanation given for the condition is at variance with the degree or nature of the </w:t>
      </w:r>
      <w:r>
        <w:tab/>
        <w:t xml:space="preserve">  </w:t>
      </w:r>
      <w:r>
        <w:rPr>
          <w:sz w:val="37"/>
          <w:vertAlign w:val="subscript"/>
        </w:rPr>
        <w:t xml:space="preserve"> </w:t>
      </w:r>
      <w:r>
        <w:t xml:space="preserve"> condition;  </w:t>
      </w:r>
    </w:p>
    <w:p w14:paraId="6B48A2DE" w14:textId="77777777" w:rsidR="002E1A0D" w:rsidRDefault="00000000">
      <w:pPr>
        <w:numPr>
          <w:ilvl w:val="0"/>
          <w:numId w:val="14"/>
        </w:numPr>
        <w:spacing w:after="140"/>
        <w:ind w:right="2"/>
      </w:pPr>
      <w:r>
        <w:t xml:space="preserve">the explanation given for the death is at variance with the nature of the death; or </w:t>
      </w:r>
      <w:r>
        <w:rPr>
          <w:sz w:val="37"/>
          <w:vertAlign w:val="superscript"/>
        </w:rPr>
        <w:t xml:space="preserve">  </w:t>
      </w:r>
    </w:p>
    <w:p w14:paraId="5C9D012D" w14:textId="77777777" w:rsidR="002E1A0D" w:rsidRDefault="00000000">
      <w:pPr>
        <w:numPr>
          <w:ilvl w:val="0"/>
          <w:numId w:val="14"/>
        </w:numPr>
        <w:ind w:right="2"/>
      </w:pPr>
      <w:r>
        <w:lastRenderedPageBreak/>
        <w:t xml:space="preserve">circumstances indicate that the condition or death may not be the product of an accidental </w:t>
      </w:r>
      <w:r>
        <w:tab/>
      </w:r>
      <w:r>
        <w:rPr>
          <w:sz w:val="37"/>
          <w:vertAlign w:val="superscript"/>
        </w:rPr>
        <w:t xml:space="preserve">  </w:t>
      </w:r>
      <w:r>
        <w:rPr>
          <w:sz w:val="37"/>
          <w:vertAlign w:val="subscript"/>
        </w:rPr>
        <w:t xml:space="preserve"> </w:t>
      </w:r>
      <w:r>
        <w:t xml:space="preserve"> occurrence;   </w:t>
      </w:r>
    </w:p>
    <w:p w14:paraId="0E431629" w14:textId="77777777" w:rsidR="002E1A0D" w:rsidRDefault="00000000">
      <w:pPr>
        <w:numPr>
          <w:ilvl w:val="0"/>
          <w:numId w:val="15"/>
        </w:numPr>
        <w:spacing w:after="103"/>
        <w:ind w:right="2"/>
      </w:pPr>
      <w:r>
        <w:t xml:space="preserve">"sexual abuse" includes but is not limited to criminal sexual contact, incest or criminal sexual </w:t>
      </w:r>
      <w:r>
        <w:tab/>
        <w:t xml:space="preserve">  </w:t>
      </w:r>
      <w:r>
        <w:rPr>
          <w:sz w:val="37"/>
          <w:vertAlign w:val="subscript"/>
        </w:rPr>
        <w:t xml:space="preserve"> </w:t>
      </w:r>
      <w:r>
        <w:t xml:space="preserve"> penetration, as those acts are defined by state law;   </w:t>
      </w:r>
    </w:p>
    <w:p w14:paraId="3EB5CB35" w14:textId="77777777" w:rsidR="002E1A0D" w:rsidRDefault="00000000">
      <w:pPr>
        <w:numPr>
          <w:ilvl w:val="0"/>
          <w:numId w:val="15"/>
        </w:numPr>
        <w:spacing w:after="170"/>
        <w:ind w:right="2"/>
      </w:pPr>
      <w:r>
        <w:t>"sexual exploitation" includes but is not limited to:</w:t>
      </w:r>
      <w:r>
        <w:rPr>
          <w:sz w:val="37"/>
          <w:vertAlign w:val="superscript"/>
        </w:rPr>
        <w:t xml:space="preserve">  </w:t>
      </w:r>
    </w:p>
    <w:p w14:paraId="5F417F74" w14:textId="77777777" w:rsidR="002E1A0D" w:rsidRDefault="00000000">
      <w:pPr>
        <w:numPr>
          <w:ilvl w:val="0"/>
          <w:numId w:val="16"/>
        </w:numPr>
        <w:spacing w:after="118"/>
        <w:ind w:right="2"/>
      </w:pPr>
      <w:r>
        <w:t xml:space="preserve">allowing, permitting or encouraging a child to engage in prostitution; </w:t>
      </w:r>
      <w:r>
        <w:rPr>
          <w:sz w:val="37"/>
          <w:vertAlign w:val="superscript"/>
        </w:rPr>
        <w:t xml:space="preserve">  </w:t>
      </w:r>
    </w:p>
    <w:p w14:paraId="6EC35EC1" w14:textId="77777777" w:rsidR="002E1A0D" w:rsidRDefault="00000000">
      <w:pPr>
        <w:numPr>
          <w:ilvl w:val="0"/>
          <w:numId w:val="16"/>
        </w:numPr>
        <w:spacing w:after="54" w:line="345" w:lineRule="auto"/>
        <w:ind w:right="2"/>
      </w:pPr>
      <w:r>
        <w:t xml:space="preserve">allowing, permitting, encouraging or engaging a child in obscene or pornographic photographing; </w:t>
      </w:r>
      <w:r>
        <w:tab/>
        <w:t xml:space="preserve">    or  </w:t>
      </w:r>
    </w:p>
    <w:p w14:paraId="5816F53E" w14:textId="77777777" w:rsidR="002E1A0D" w:rsidRDefault="00000000">
      <w:pPr>
        <w:numPr>
          <w:ilvl w:val="0"/>
          <w:numId w:val="16"/>
        </w:numPr>
        <w:ind w:right="2"/>
      </w:pPr>
      <w:r>
        <w:t xml:space="preserve">filming or depicting a child for obscene or pornographic commercial purposes, as those acts are </w:t>
      </w:r>
      <w:r>
        <w:tab/>
        <w:t xml:space="preserve">  </w:t>
      </w:r>
      <w:r>
        <w:rPr>
          <w:sz w:val="37"/>
          <w:vertAlign w:val="subscript"/>
        </w:rPr>
        <w:t xml:space="preserve"> </w:t>
      </w:r>
      <w:r>
        <w:t xml:space="preserve"> defined by state law; and  </w:t>
      </w:r>
    </w:p>
    <w:p w14:paraId="03CB315B" w14:textId="77777777" w:rsidR="002E1A0D" w:rsidRDefault="00000000">
      <w:pPr>
        <w:ind w:left="81" w:right="2"/>
      </w:pPr>
      <w:r>
        <w:t xml:space="preserve">I.     "transition plan" means an individualized written plan for a child, based on the unique needs of the  </w:t>
      </w:r>
      <w:r>
        <w:rPr>
          <w:sz w:val="37"/>
          <w:vertAlign w:val="subscript"/>
        </w:rPr>
        <w:t xml:space="preserve"> </w:t>
      </w:r>
      <w:r>
        <w:t xml:space="preserve">child that outlines all appropriate services to be provided to the child to increase independent living skills.    The plan shall also include responsibilities of the child, and any other party as appropriate, to enable the child to be self-sufficient upon emancipation.  </w:t>
      </w:r>
    </w:p>
    <w:p w14:paraId="25311DC4" w14:textId="77777777" w:rsidR="002E1A0D" w:rsidRDefault="00000000">
      <w:pPr>
        <w:spacing w:after="188" w:line="259" w:lineRule="auto"/>
        <w:ind w:left="91" w:firstLine="0"/>
      </w:pPr>
      <w:r>
        <w:t xml:space="preserve"> </w:t>
      </w:r>
    </w:p>
    <w:p w14:paraId="684FBA66" w14:textId="77777777" w:rsidR="002E1A0D" w:rsidRDefault="00000000">
      <w:pPr>
        <w:spacing w:after="25" w:line="259" w:lineRule="auto"/>
        <w:ind w:left="98" w:hanging="10"/>
      </w:pPr>
      <w:r>
        <w:rPr>
          <w:sz w:val="37"/>
          <w:vertAlign w:val="superscript"/>
        </w:rPr>
        <w:t xml:space="preserve"> </w:t>
      </w:r>
      <w:r>
        <w:rPr>
          <w:u w:val="single" w:color="4C498A"/>
        </w:rPr>
        <w:t xml:space="preserve"> </w:t>
      </w:r>
      <w:r>
        <w:rPr>
          <w:b/>
          <w:color w:val="4C498A"/>
          <w:u w:val="single" w:color="4C498A"/>
        </w:rPr>
        <w:t>32A-4-3. Duty to report child abuse and child neglect; responsibility to investigate child abuse or</w:t>
      </w:r>
      <w:r>
        <w:rPr>
          <w:b/>
          <w:color w:val="4C498A"/>
        </w:rPr>
        <w:t xml:space="preserve"> </w:t>
      </w:r>
      <w:r>
        <w:rPr>
          <w:b/>
          <w:color w:val="4C498A"/>
        </w:rPr>
        <w:tab/>
      </w:r>
      <w:r>
        <w:rPr>
          <w:sz w:val="37"/>
          <w:vertAlign w:val="subscript"/>
        </w:rPr>
        <w:t xml:space="preserve"> </w:t>
      </w:r>
      <w:r>
        <w:rPr>
          <w:sz w:val="37"/>
          <w:vertAlign w:val="superscript"/>
        </w:rPr>
        <w:t xml:space="preserve"> </w:t>
      </w:r>
      <w:r>
        <w:rPr>
          <w:sz w:val="37"/>
          <w:vertAlign w:val="subscript"/>
        </w:rPr>
        <w:t xml:space="preserve"> </w:t>
      </w:r>
      <w:r>
        <w:t xml:space="preserve"> </w:t>
      </w:r>
      <w:r>
        <w:rPr>
          <w:b/>
          <w:color w:val="4C498A"/>
          <w:u w:val="single" w:color="4C498A"/>
        </w:rPr>
        <w:t>neglect; penalty.</w:t>
      </w:r>
      <w:r>
        <w:rPr>
          <w:b/>
          <w:color w:val="4C498A"/>
        </w:rPr>
        <w:t xml:space="preserve"> </w:t>
      </w:r>
      <w:r>
        <w:rPr>
          <w:sz w:val="2"/>
        </w:rPr>
        <w:t xml:space="preserve"> </w:t>
      </w:r>
    </w:p>
    <w:p w14:paraId="55AEBEDC" w14:textId="77777777" w:rsidR="002E1A0D" w:rsidRDefault="00000000">
      <w:pPr>
        <w:spacing w:after="43"/>
        <w:ind w:left="81" w:right="2"/>
      </w:pPr>
      <w:r>
        <w:t xml:space="preserve">A.     Every person, including a licensed physician; a resident or an intern examining, attending or treating a child; a law enforcement officer; a judge presiding during a proceeding; a registered nurse; a visiting </w:t>
      </w:r>
    </w:p>
    <w:p w14:paraId="2BDCD5AA" w14:textId="77777777" w:rsidR="002E1A0D" w:rsidRDefault="00000000">
      <w:pPr>
        <w:spacing w:after="152"/>
        <w:ind w:left="81" w:right="251"/>
      </w:pPr>
      <w:r>
        <w:rPr>
          <w:sz w:val="37"/>
          <w:vertAlign w:val="superscript"/>
        </w:rPr>
        <w:t xml:space="preserve">  </w:t>
      </w:r>
      <w:r>
        <w:t xml:space="preserve">nurse; a schoolteacher; a school official; a social worker acting in an official capacity; or a member of the </w:t>
      </w:r>
      <w:r>
        <w:tab/>
      </w:r>
      <w:r>
        <w:rPr>
          <w:sz w:val="37"/>
          <w:vertAlign w:val="superscript"/>
        </w:rPr>
        <w:t xml:space="preserve">  </w:t>
      </w:r>
      <w:r>
        <w:t xml:space="preserve">clergy who has information that is not privileged as a matter of law, who knows or has a reasonable </w:t>
      </w:r>
      <w:r>
        <w:rPr>
          <w:sz w:val="37"/>
          <w:vertAlign w:val="subscript"/>
        </w:rPr>
        <w:t xml:space="preserve"> </w:t>
      </w:r>
      <w:r>
        <w:t xml:space="preserve"> suspicion that a child is an abused or a neglected child shall report the matter immediately to:  </w:t>
      </w:r>
      <w:r>
        <w:rPr>
          <w:sz w:val="37"/>
          <w:vertAlign w:val="superscript"/>
        </w:rPr>
        <w:t xml:space="preserve">  </w:t>
      </w:r>
      <w:r>
        <w:t xml:space="preserve">  (1)     a local law enforcement agency; </w:t>
      </w:r>
      <w:r>
        <w:rPr>
          <w:sz w:val="37"/>
          <w:vertAlign w:val="superscript"/>
        </w:rPr>
        <w:t xml:space="preserve">    </w:t>
      </w:r>
      <w:r>
        <w:t xml:space="preserve">  (2)     the department; or </w:t>
      </w:r>
      <w:r>
        <w:rPr>
          <w:sz w:val="37"/>
          <w:vertAlign w:val="superscript"/>
        </w:rPr>
        <w:t xml:space="preserve">  </w:t>
      </w:r>
    </w:p>
    <w:p w14:paraId="51FDA922" w14:textId="77777777" w:rsidR="002E1A0D" w:rsidRDefault="00000000">
      <w:pPr>
        <w:spacing w:after="73"/>
        <w:ind w:left="81" w:right="2"/>
      </w:pPr>
      <w:r>
        <w:rPr>
          <w:sz w:val="37"/>
          <w:vertAlign w:val="superscript"/>
        </w:rPr>
        <w:t xml:space="preserve">  </w:t>
      </w:r>
      <w:r>
        <w:t xml:space="preserve">  (3)     a tribal law enforcement or social services agency for any Indian child residing in Indian country. </w:t>
      </w:r>
      <w:r>
        <w:rPr>
          <w:sz w:val="37"/>
          <w:vertAlign w:val="superscript"/>
        </w:rPr>
        <w:t xml:space="preserve">  </w:t>
      </w:r>
    </w:p>
    <w:p w14:paraId="0B4E570B" w14:textId="77777777" w:rsidR="002E1A0D" w:rsidRDefault="00000000">
      <w:pPr>
        <w:numPr>
          <w:ilvl w:val="0"/>
          <w:numId w:val="17"/>
        </w:numPr>
        <w:spacing w:after="40"/>
        <w:ind w:right="2"/>
      </w:pPr>
      <w:r>
        <w:t xml:space="preserve">A law enforcement agency receiving the report shall immediately transmit the facts of the report and the name, address and phone number of the reporter by telephone to the department and shall transmit the same information in writing within forty-eight hours.  The department shall immediately transmit the facts of the report and the name, address and phone number of the reporter by telephone to a local law </w:t>
      </w:r>
    </w:p>
    <w:p w14:paraId="576E04BB" w14:textId="77777777" w:rsidR="002E1A0D" w:rsidRDefault="00000000">
      <w:pPr>
        <w:ind w:left="81" w:right="2"/>
      </w:pPr>
      <w:r>
        <w:t xml:space="preserve"> </w:t>
      </w:r>
      <w:r>
        <w:rPr>
          <w:sz w:val="37"/>
          <w:vertAlign w:val="subscript"/>
        </w:rPr>
        <w:t xml:space="preserve"> </w:t>
      </w:r>
      <w:r>
        <w:t xml:space="preserve">enforcement agency and shall transmit the same information in writing within forty-eight hours.  The </w:t>
      </w:r>
      <w:r>
        <w:tab/>
        <w:t xml:space="preserve">  written report shall contain the names and addresses of the child and the child's parents, guardian or custodian, the child's age, the nature and extent of the child's injuries, including any evidence of previous injuries, and other information that the maker of the report believes might be helpful in establishing the cause of the injuries and the identity of the person responsible for the injuries.  The written report shall be </w:t>
      </w:r>
      <w:r>
        <w:rPr>
          <w:sz w:val="37"/>
          <w:vertAlign w:val="subscript"/>
        </w:rPr>
        <w:t xml:space="preserve"> </w:t>
      </w:r>
      <w:r>
        <w:t xml:space="preserve"> submitted upon a standardized form agreed to by the law enforcement agency and the department.  </w:t>
      </w:r>
    </w:p>
    <w:p w14:paraId="32B85B91" w14:textId="77777777" w:rsidR="002E1A0D" w:rsidRDefault="00000000">
      <w:pPr>
        <w:numPr>
          <w:ilvl w:val="0"/>
          <w:numId w:val="17"/>
        </w:numPr>
        <w:ind w:right="2"/>
      </w:pPr>
      <w:r>
        <w:lastRenderedPageBreak/>
        <w:t xml:space="preserve">The recipient of a report under Subsection A of this section shall take immediate steps to ensure </w:t>
      </w:r>
      <w:r>
        <w:rPr>
          <w:sz w:val="37"/>
          <w:vertAlign w:val="superscript"/>
        </w:rPr>
        <w:t xml:space="preserve">  </w:t>
      </w:r>
      <w:r>
        <w:t xml:space="preserve">prompt investigation of the report.  The investigation shall ensure that immediate steps are taken to </w:t>
      </w:r>
      <w:r>
        <w:rPr>
          <w:sz w:val="37"/>
          <w:vertAlign w:val="superscript"/>
        </w:rPr>
        <w:t xml:space="preserve">  </w:t>
      </w:r>
    </w:p>
    <w:p w14:paraId="659D9726" w14:textId="77777777" w:rsidR="002E1A0D" w:rsidRDefault="00000000">
      <w:pPr>
        <w:ind w:left="81" w:right="2"/>
      </w:pPr>
      <w:r>
        <w:t xml:space="preserve">protect the health or welfare of the alleged abused or neglected child, as well as that of any other child under the same care who may be in danger of abuse or neglect.  A local law enforcement officer trained in the investigation of child abuse and neglect is responsible for investigating reports of alleged child abuse </w:t>
      </w:r>
      <w:r>
        <w:rPr>
          <w:sz w:val="37"/>
          <w:vertAlign w:val="subscript"/>
        </w:rPr>
        <w:t xml:space="preserve"> </w:t>
      </w:r>
      <w:r>
        <w:t xml:space="preserve"> or neglect at schools, daycare facilities or childcare facilities.  </w:t>
      </w:r>
    </w:p>
    <w:p w14:paraId="69BC85F6" w14:textId="77777777" w:rsidR="002E1A0D" w:rsidRDefault="00000000">
      <w:pPr>
        <w:numPr>
          <w:ilvl w:val="0"/>
          <w:numId w:val="17"/>
        </w:numPr>
        <w:ind w:right="2"/>
      </w:pPr>
      <w:r>
        <w:t xml:space="preserve">If the child alleged to be abused or neglected is in the care or control of or in a facility </w:t>
      </w:r>
    </w:p>
    <w:p w14:paraId="006C238F" w14:textId="77777777" w:rsidR="002E1A0D" w:rsidRDefault="00000000">
      <w:pPr>
        <w:spacing w:after="39"/>
        <w:ind w:left="81" w:right="2"/>
      </w:pPr>
      <w:r>
        <w:t xml:space="preserve">administratively connected to the department, the report shall be investigated by a local law enforcement </w:t>
      </w:r>
    </w:p>
    <w:p w14:paraId="4F9CDBB9" w14:textId="77777777" w:rsidR="002E1A0D" w:rsidRDefault="00000000">
      <w:pPr>
        <w:ind w:left="81" w:right="2"/>
      </w:pPr>
      <w:r>
        <w:rPr>
          <w:sz w:val="37"/>
          <w:vertAlign w:val="superscript"/>
        </w:rPr>
        <w:t xml:space="preserve">  </w:t>
      </w:r>
      <w:r>
        <w:t xml:space="preserve">officer trained in the investigation of child abuse and neglect.  The investigation shall ensure that </w:t>
      </w:r>
      <w:r>
        <w:tab/>
      </w:r>
      <w:r>
        <w:rPr>
          <w:sz w:val="37"/>
          <w:vertAlign w:val="superscript"/>
        </w:rPr>
        <w:t xml:space="preserve">  </w:t>
      </w:r>
      <w:r>
        <w:t xml:space="preserve">immediate steps are taken to protect the health or welfare of the alleged abused or neglected child, as </w:t>
      </w:r>
      <w:r>
        <w:rPr>
          <w:sz w:val="37"/>
          <w:vertAlign w:val="subscript"/>
        </w:rPr>
        <w:t xml:space="preserve"> </w:t>
      </w:r>
      <w:r>
        <w:t xml:space="preserve"> well as that of any other child under the same care who may be in danger of abuse or neglect.  </w:t>
      </w:r>
    </w:p>
    <w:p w14:paraId="4FA61994" w14:textId="77777777" w:rsidR="002E1A0D" w:rsidRDefault="00000000">
      <w:pPr>
        <w:numPr>
          <w:ilvl w:val="0"/>
          <w:numId w:val="17"/>
        </w:numPr>
        <w:spacing w:after="63"/>
        <w:ind w:right="2"/>
      </w:pPr>
      <w:r>
        <w:t xml:space="preserve">A law enforcement agency or the department shall have access to any of the records pertaining to a </w:t>
      </w:r>
      <w:r>
        <w:rPr>
          <w:sz w:val="37"/>
          <w:vertAlign w:val="superscript"/>
        </w:rPr>
        <w:t xml:space="preserve">  </w:t>
      </w:r>
      <w:r>
        <w:t xml:space="preserve">child abuse or neglect case maintained by any of the persons enumerated in Subsection A of this section, </w:t>
      </w:r>
      <w:r>
        <w:rPr>
          <w:sz w:val="37"/>
          <w:vertAlign w:val="superscript"/>
        </w:rPr>
        <w:t xml:space="preserve">  </w:t>
      </w:r>
      <w:r>
        <w:rPr>
          <w:sz w:val="37"/>
          <w:vertAlign w:val="subscript"/>
        </w:rPr>
        <w:t xml:space="preserve"> </w:t>
      </w:r>
      <w:r>
        <w:t xml:space="preserve"> except as otherwise provided in the Abuse and Neglect Act.  </w:t>
      </w:r>
    </w:p>
    <w:p w14:paraId="3230321C" w14:textId="77777777" w:rsidR="002E1A0D" w:rsidRDefault="00000000">
      <w:pPr>
        <w:numPr>
          <w:ilvl w:val="0"/>
          <w:numId w:val="17"/>
        </w:numPr>
        <w:ind w:right="2"/>
      </w:pPr>
      <w:r>
        <w:t xml:space="preserve">A person who violates the provisions of Subsection A of this section is guilty of a misdemeanor and </w:t>
      </w:r>
      <w:r>
        <w:tab/>
        <w:t xml:space="preserve">  shall be sentenced pursuant to the provisions of Section </w:t>
      </w:r>
      <w:r>
        <w:rPr>
          <w:color w:val="4C498A"/>
          <w:u w:val="single" w:color="4C498A"/>
        </w:rPr>
        <w:t>31-19-1</w:t>
      </w:r>
      <w:r>
        <w:t xml:space="preserve"> NMSA 1978.  </w:t>
      </w:r>
    </w:p>
    <w:p w14:paraId="7DFF32DC" w14:textId="77777777" w:rsidR="002E1A0D" w:rsidRDefault="00000000">
      <w:pPr>
        <w:spacing w:after="0" w:line="259" w:lineRule="auto"/>
        <w:ind w:left="84" w:firstLine="0"/>
      </w:pPr>
      <w:r>
        <w:t xml:space="preserve"> </w:t>
      </w:r>
    </w:p>
    <w:p w14:paraId="424F2832" w14:textId="77777777" w:rsidR="002E1A0D" w:rsidRDefault="00000000">
      <w:pPr>
        <w:spacing w:after="0" w:line="259" w:lineRule="auto"/>
        <w:ind w:left="84" w:firstLine="0"/>
      </w:pPr>
      <w:r>
        <w:t xml:space="preserve"> </w:t>
      </w:r>
    </w:p>
    <w:p w14:paraId="71C5CCD2" w14:textId="77777777" w:rsidR="002E1A0D" w:rsidRDefault="00000000">
      <w:pPr>
        <w:spacing w:after="43" w:line="259" w:lineRule="auto"/>
        <w:ind w:left="3874" w:firstLine="0"/>
      </w:pPr>
      <w:r>
        <w:t xml:space="preserve"> </w:t>
      </w:r>
    </w:p>
    <w:p w14:paraId="4C4F7924" w14:textId="77777777" w:rsidR="002E1A0D" w:rsidRDefault="00000000">
      <w:pPr>
        <w:tabs>
          <w:tab w:val="center" w:pos="2104"/>
        </w:tabs>
        <w:spacing w:after="84" w:line="259" w:lineRule="auto"/>
        <w:ind w:left="0" w:firstLine="0"/>
      </w:pPr>
      <w:r>
        <w:rPr>
          <w:sz w:val="37"/>
          <w:vertAlign w:val="superscript"/>
        </w:rPr>
        <w:t xml:space="preserve"> </w:t>
      </w:r>
      <w:r>
        <w:t xml:space="preserve"> </w:t>
      </w:r>
      <w:r>
        <w:rPr>
          <w:b/>
          <w:color w:val="4C498A"/>
          <w:u w:val="single" w:color="4C498A"/>
        </w:rPr>
        <w:t>32</w:t>
      </w:r>
      <w:r>
        <w:t xml:space="preserve"> </w:t>
      </w:r>
      <w:r>
        <w:tab/>
      </w:r>
      <w:r>
        <w:rPr>
          <w:b/>
          <w:color w:val="4C498A"/>
          <w:u w:val="single" w:color="4C498A"/>
        </w:rPr>
        <w:t>A-4-6. Taking into custody; penalty.</w:t>
      </w:r>
      <w:r>
        <w:rPr>
          <w:sz w:val="37"/>
          <w:vertAlign w:val="superscript"/>
        </w:rPr>
        <w:t xml:space="preserve"> </w:t>
      </w:r>
    </w:p>
    <w:p w14:paraId="1FE746CD" w14:textId="77777777" w:rsidR="002E1A0D" w:rsidRDefault="00000000">
      <w:pPr>
        <w:spacing w:after="80"/>
        <w:ind w:left="81" w:right="2"/>
      </w:pPr>
      <w:r>
        <w:rPr>
          <w:sz w:val="37"/>
          <w:vertAlign w:val="superscript"/>
        </w:rPr>
        <w:t xml:space="preserve">  </w:t>
      </w:r>
      <w:r>
        <w:t xml:space="preserve">  A.     A child may be held or taken into custody: </w:t>
      </w:r>
      <w:r>
        <w:rPr>
          <w:sz w:val="37"/>
          <w:vertAlign w:val="superscript"/>
        </w:rPr>
        <w:t xml:space="preserve">  </w:t>
      </w:r>
    </w:p>
    <w:p w14:paraId="0693EF75" w14:textId="77777777" w:rsidR="002E1A0D" w:rsidRDefault="00000000">
      <w:pPr>
        <w:ind w:left="81" w:right="2"/>
      </w:pPr>
      <w:r>
        <w:t xml:space="preserve">(1)     by a law enforcement officer when the officer has evidence giving rise to reasonable grounds to believe that the child is abused or neglected and that there is an immediate threat to the child's safety; </w:t>
      </w:r>
    </w:p>
    <w:p w14:paraId="74560BD4" w14:textId="77777777" w:rsidR="002E1A0D" w:rsidRDefault="00000000">
      <w:pPr>
        <w:ind w:left="81" w:right="2"/>
      </w:pPr>
      <w:r>
        <w:t xml:space="preserve"> </w:t>
      </w:r>
      <w:r>
        <w:rPr>
          <w:sz w:val="37"/>
          <w:vertAlign w:val="subscript"/>
        </w:rPr>
        <w:t xml:space="preserve"> </w:t>
      </w:r>
      <w:r>
        <w:t xml:space="preserve">provided that the law enforcement officer contacts the department to enable the department to conduct   </w:t>
      </w:r>
    </w:p>
    <w:p w14:paraId="2410CA4A" w14:textId="77777777" w:rsidR="002E1A0D" w:rsidRDefault="00000000">
      <w:pPr>
        <w:spacing w:after="49"/>
        <w:ind w:left="81" w:right="2"/>
      </w:pPr>
      <w:r>
        <w:t xml:space="preserve">an on-site safety assessment to determine whether it is appropriate to take the child into immediate custody, except that a child may be taken into custody by a law enforcement officer without a protective </w:t>
      </w:r>
      <w:r>
        <w:rPr>
          <w:sz w:val="37"/>
          <w:vertAlign w:val="subscript"/>
        </w:rPr>
        <w:t xml:space="preserve"> </w:t>
      </w:r>
      <w:r>
        <w:t xml:space="preserve"> services assessment being conducted if:  </w:t>
      </w:r>
    </w:p>
    <w:p w14:paraId="332D3F8B" w14:textId="77777777" w:rsidR="002E1A0D" w:rsidRDefault="00000000">
      <w:pPr>
        <w:numPr>
          <w:ilvl w:val="0"/>
          <w:numId w:val="18"/>
        </w:numPr>
        <w:spacing w:after="50"/>
        <w:ind w:right="2"/>
      </w:pPr>
      <w:r>
        <w:t xml:space="preserve">the child's parent, guardian or custodian has attempted, conspired to cause or caused great bodily   </w:t>
      </w:r>
      <w:r>
        <w:rPr>
          <w:sz w:val="37"/>
          <w:vertAlign w:val="subscript"/>
        </w:rPr>
        <w:t xml:space="preserve"> </w:t>
      </w:r>
      <w:r>
        <w:t xml:space="preserve"> harm to the child or great bodily harm or death to the child's sibling;  </w:t>
      </w:r>
    </w:p>
    <w:p w14:paraId="69EB75FC" w14:textId="77777777" w:rsidR="002E1A0D" w:rsidRDefault="00000000">
      <w:pPr>
        <w:numPr>
          <w:ilvl w:val="0"/>
          <w:numId w:val="18"/>
        </w:numPr>
        <w:spacing w:after="107"/>
        <w:ind w:right="2"/>
      </w:pPr>
      <w:r>
        <w:t xml:space="preserve">the child's parent, guardian or custodian has attempted, conspired to cause or caused great bodily   </w:t>
      </w:r>
      <w:r>
        <w:rPr>
          <w:sz w:val="37"/>
          <w:vertAlign w:val="subscript"/>
        </w:rPr>
        <w:t xml:space="preserve"> </w:t>
      </w:r>
      <w:r>
        <w:t xml:space="preserve"> harm or death to another parent, guardian or custodian of the child;  </w:t>
      </w:r>
    </w:p>
    <w:p w14:paraId="091A311F" w14:textId="77777777" w:rsidR="002E1A0D" w:rsidRDefault="00000000">
      <w:pPr>
        <w:numPr>
          <w:ilvl w:val="0"/>
          <w:numId w:val="18"/>
        </w:numPr>
        <w:spacing w:after="168"/>
        <w:ind w:right="2"/>
      </w:pPr>
      <w:r>
        <w:t xml:space="preserve">the child has been abandoned; </w:t>
      </w:r>
      <w:r>
        <w:rPr>
          <w:sz w:val="37"/>
          <w:vertAlign w:val="superscript"/>
        </w:rPr>
        <w:t xml:space="preserve">  </w:t>
      </w:r>
    </w:p>
    <w:p w14:paraId="4CDB2D4E" w14:textId="77777777" w:rsidR="002E1A0D" w:rsidRDefault="00000000">
      <w:pPr>
        <w:numPr>
          <w:ilvl w:val="0"/>
          <w:numId w:val="18"/>
        </w:numPr>
        <w:spacing w:after="167"/>
        <w:ind w:right="2"/>
      </w:pPr>
      <w:r>
        <w:t xml:space="preserve">the child is in need of emergency medical care; </w:t>
      </w:r>
      <w:r>
        <w:rPr>
          <w:sz w:val="37"/>
          <w:vertAlign w:val="superscript"/>
        </w:rPr>
        <w:t xml:space="preserve">  </w:t>
      </w:r>
    </w:p>
    <w:p w14:paraId="0F65E846" w14:textId="77777777" w:rsidR="002E1A0D" w:rsidRDefault="00000000">
      <w:pPr>
        <w:numPr>
          <w:ilvl w:val="0"/>
          <w:numId w:val="18"/>
        </w:numPr>
        <w:spacing w:after="166"/>
        <w:ind w:right="2"/>
      </w:pPr>
      <w:r>
        <w:t xml:space="preserve">the department is not available to conduct a safety assessment in a timely manner; or </w:t>
      </w:r>
      <w:r>
        <w:rPr>
          <w:sz w:val="37"/>
          <w:vertAlign w:val="superscript"/>
        </w:rPr>
        <w:t xml:space="preserve">  </w:t>
      </w:r>
    </w:p>
    <w:p w14:paraId="538C7E39" w14:textId="77777777" w:rsidR="002E1A0D" w:rsidRDefault="00000000">
      <w:pPr>
        <w:numPr>
          <w:ilvl w:val="0"/>
          <w:numId w:val="18"/>
        </w:numPr>
        <w:spacing w:after="76"/>
        <w:ind w:right="2"/>
      </w:pPr>
      <w:r>
        <w:t xml:space="preserve">the child is in imminent risk of abuse; or </w:t>
      </w:r>
      <w:r>
        <w:rPr>
          <w:sz w:val="37"/>
          <w:vertAlign w:val="superscript"/>
        </w:rPr>
        <w:t xml:space="preserve">  </w:t>
      </w:r>
    </w:p>
    <w:p w14:paraId="4FD344C5" w14:textId="77777777" w:rsidR="002E1A0D" w:rsidRDefault="00000000">
      <w:pPr>
        <w:spacing w:after="54"/>
        <w:ind w:left="81" w:right="2"/>
      </w:pPr>
      <w:r>
        <w:t xml:space="preserve">(2)     by medical personnel when there are reasonable grounds to believe that the child has been injured  </w:t>
      </w:r>
      <w:r>
        <w:rPr>
          <w:sz w:val="37"/>
          <w:vertAlign w:val="subscript"/>
        </w:rPr>
        <w:t xml:space="preserve"> </w:t>
      </w:r>
      <w:r>
        <w:t xml:space="preserve">as a result of abuse or neglect and that the child may be at risk of further injury if returned to the child's </w:t>
      </w:r>
      <w:r>
        <w:lastRenderedPageBreak/>
        <w:tab/>
        <w:t xml:space="preserve">  parent, guardian or custodian.  The medical personnel shall hold the child until a law enforcement officer </w:t>
      </w:r>
      <w:r>
        <w:rPr>
          <w:sz w:val="37"/>
          <w:vertAlign w:val="subscript"/>
        </w:rPr>
        <w:t xml:space="preserve"> </w:t>
      </w:r>
      <w:r>
        <w:t xml:space="preserve"> is available to take custody of the child pursuant to Paragraph (1) of Subsection A of this section.  </w:t>
      </w:r>
    </w:p>
    <w:p w14:paraId="77022144" w14:textId="77777777" w:rsidR="002E1A0D" w:rsidRDefault="00000000">
      <w:pPr>
        <w:numPr>
          <w:ilvl w:val="0"/>
          <w:numId w:val="19"/>
        </w:numPr>
        <w:ind w:right="2"/>
      </w:pPr>
      <w:r>
        <w:t xml:space="preserve">When a child is taken into custody by law enforcement, the department is not compelled to place the   child in an out-of-home placement and may release the child to the child's parent, guardian or custodian.  </w:t>
      </w:r>
    </w:p>
    <w:p w14:paraId="27C31688" w14:textId="77777777" w:rsidR="002E1A0D" w:rsidRDefault="00000000">
      <w:pPr>
        <w:spacing w:after="56" w:line="259" w:lineRule="auto"/>
        <w:ind w:left="91" w:firstLine="0"/>
      </w:pPr>
      <w:r>
        <w:t xml:space="preserve">  </w:t>
      </w:r>
    </w:p>
    <w:p w14:paraId="02441762" w14:textId="77777777" w:rsidR="002E1A0D" w:rsidRDefault="00000000">
      <w:pPr>
        <w:numPr>
          <w:ilvl w:val="0"/>
          <w:numId w:val="19"/>
        </w:numPr>
        <w:ind w:right="2"/>
      </w:pPr>
      <w:r>
        <w:t xml:space="preserve">When a child is taken into custody, the department shall make reasonable efforts to determine </w:t>
      </w:r>
      <w:r>
        <w:tab/>
        <w:t xml:space="preserve">  </w:t>
      </w:r>
      <w:r>
        <w:rPr>
          <w:sz w:val="37"/>
          <w:vertAlign w:val="subscript"/>
        </w:rPr>
        <w:t xml:space="preserve"> </w:t>
      </w:r>
      <w:r>
        <w:t xml:space="preserve"> whether the child is an Indian child.  </w:t>
      </w:r>
    </w:p>
    <w:p w14:paraId="0941B204" w14:textId="77777777" w:rsidR="002E1A0D" w:rsidRDefault="00000000">
      <w:pPr>
        <w:numPr>
          <w:ilvl w:val="0"/>
          <w:numId w:val="19"/>
        </w:numPr>
        <w:spacing w:after="54"/>
        <w:ind w:right="2"/>
      </w:pPr>
      <w:r>
        <w:t xml:space="preserve">If a child taken into custody is an Indian child and is alleged to be neglected or abused, the </w:t>
      </w:r>
      <w:r>
        <w:rPr>
          <w:sz w:val="37"/>
          <w:vertAlign w:val="superscript"/>
        </w:rPr>
        <w:t xml:space="preserve">  </w:t>
      </w:r>
      <w:r>
        <w:t xml:space="preserve">department shall give notice to the agent of the Indian child's tribe in accordance with the federal Indian </w:t>
      </w:r>
      <w:r>
        <w:tab/>
      </w:r>
      <w:r>
        <w:rPr>
          <w:sz w:val="37"/>
          <w:vertAlign w:val="superscript"/>
        </w:rPr>
        <w:t xml:space="preserve">  </w:t>
      </w:r>
      <w:r>
        <w:rPr>
          <w:sz w:val="37"/>
          <w:vertAlign w:val="subscript"/>
        </w:rPr>
        <w:t xml:space="preserve"> </w:t>
      </w:r>
      <w:r>
        <w:t xml:space="preserve"> Child Welfare Act of 1978.  </w:t>
      </w:r>
    </w:p>
    <w:p w14:paraId="38570BC3" w14:textId="77777777" w:rsidR="002E1A0D" w:rsidRDefault="00000000">
      <w:pPr>
        <w:numPr>
          <w:ilvl w:val="0"/>
          <w:numId w:val="19"/>
        </w:numPr>
        <w:ind w:right="2"/>
      </w:pPr>
      <w:r>
        <w:t xml:space="preserve">Any person who intentionally interferes with protection of a child, as provided by Subsection A of this   </w:t>
      </w:r>
      <w:r>
        <w:rPr>
          <w:sz w:val="37"/>
          <w:vertAlign w:val="subscript"/>
        </w:rPr>
        <w:t xml:space="preserve"> </w:t>
      </w:r>
      <w:r>
        <w:t xml:space="preserve">section, is guilty of a petty misdemeanor.  </w:t>
      </w:r>
    </w:p>
    <w:p w14:paraId="7E6B0D2C" w14:textId="77777777" w:rsidR="002E1A0D" w:rsidRDefault="00000000">
      <w:pPr>
        <w:spacing w:after="0" w:line="259" w:lineRule="auto"/>
        <w:ind w:left="1524" w:firstLine="0"/>
      </w:pPr>
      <w:r>
        <w:t xml:space="preserve"> </w:t>
      </w:r>
    </w:p>
    <w:p w14:paraId="6BE53DA1" w14:textId="77777777" w:rsidR="002E1A0D" w:rsidRDefault="00000000">
      <w:pPr>
        <w:spacing w:after="228" w:line="250" w:lineRule="auto"/>
        <w:ind w:left="79" w:hanging="10"/>
      </w:pPr>
      <w:r>
        <w:rPr>
          <w:b/>
        </w:rPr>
        <w:t xml:space="preserve">29-7-4.2. NMSA 1978 Child Abuse Incident Training: </w:t>
      </w:r>
      <w:r>
        <w:t xml:space="preserve"> </w:t>
      </w:r>
      <w:r>
        <w:rPr>
          <w:b/>
        </w:rPr>
        <w:t xml:space="preserve"> </w:t>
      </w:r>
    </w:p>
    <w:p w14:paraId="547A3203" w14:textId="77777777" w:rsidR="002E1A0D" w:rsidRDefault="00000000">
      <w:pPr>
        <w:spacing w:after="200" w:line="276" w:lineRule="auto"/>
        <w:ind w:left="84" w:right="6" w:firstLine="360"/>
        <w:jc w:val="both"/>
      </w:pPr>
      <w:r>
        <w:t xml:space="preserve">Child abuse incident training shall be included in the curriculum of each basic law enforcement training class.  Child abuse incident training shall be included as a component of in-service training each year for certified police officers. </w:t>
      </w:r>
    </w:p>
    <w:p w14:paraId="6EDD85E9" w14:textId="77777777" w:rsidR="002E1A0D" w:rsidRDefault="00000000">
      <w:pPr>
        <w:spacing w:after="0" w:line="259" w:lineRule="auto"/>
        <w:ind w:left="1524" w:firstLine="0"/>
      </w:pPr>
      <w:r>
        <w:t xml:space="preserve"> </w:t>
      </w:r>
    </w:p>
    <w:p w14:paraId="43674045" w14:textId="77777777" w:rsidR="002E1A0D" w:rsidRDefault="00000000">
      <w:pPr>
        <w:numPr>
          <w:ilvl w:val="0"/>
          <w:numId w:val="20"/>
        </w:numPr>
        <w:spacing w:after="108" w:line="250" w:lineRule="auto"/>
        <w:ind w:hanging="721"/>
      </w:pPr>
      <w:r>
        <w:rPr>
          <w:b/>
        </w:rPr>
        <w:t>Elements of Abuse</w:t>
      </w:r>
      <w:r>
        <w:t xml:space="preserve"> </w:t>
      </w:r>
    </w:p>
    <w:p w14:paraId="6B195E05" w14:textId="77777777" w:rsidR="002E1A0D" w:rsidRDefault="00000000">
      <w:pPr>
        <w:spacing w:after="96" w:line="259" w:lineRule="auto"/>
        <w:ind w:left="2964" w:firstLine="0"/>
      </w:pPr>
      <w:r>
        <w:t xml:space="preserve"> </w:t>
      </w:r>
    </w:p>
    <w:p w14:paraId="4738E68B" w14:textId="77777777" w:rsidR="002E1A0D" w:rsidRDefault="00000000">
      <w:pPr>
        <w:numPr>
          <w:ilvl w:val="1"/>
          <w:numId w:val="20"/>
        </w:numPr>
        <w:ind w:right="2" w:hanging="360"/>
      </w:pPr>
      <w:r>
        <w:t xml:space="preserve">Abuse most often occurs in the home. Three elements are involved to create an abusive environment:  1) the abuser, 2) the abused, 3) a crisis. </w:t>
      </w:r>
    </w:p>
    <w:p w14:paraId="6CF13EBB" w14:textId="77777777" w:rsidR="002E1A0D" w:rsidRDefault="00000000">
      <w:pPr>
        <w:spacing w:after="0" w:line="259" w:lineRule="auto"/>
        <w:ind w:left="1884" w:firstLine="0"/>
      </w:pPr>
      <w:r>
        <w:t xml:space="preserve"> </w:t>
      </w:r>
    </w:p>
    <w:p w14:paraId="7E007CC6" w14:textId="77777777" w:rsidR="002E1A0D" w:rsidRDefault="00000000">
      <w:pPr>
        <w:numPr>
          <w:ilvl w:val="1"/>
          <w:numId w:val="20"/>
        </w:numPr>
        <w:ind w:right="2" w:hanging="360"/>
      </w:pPr>
      <w:r>
        <w:t xml:space="preserve">Abuser: </w:t>
      </w:r>
    </w:p>
    <w:p w14:paraId="73BFA70C" w14:textId="77777777" w:rsidR="002E1A0D" w:rsidRDefault="00000000">
      <w:pPr>
        <w:numPr>
          <w:ilvl w:val="3"/>
          <w:numId w:val="42"/>
        </w:numPr>
        <w:ind w:left="2271" w:right="2" w:hanging="350"/>
      </w:pPr>
      <w:r>
        <w:t xml:space="preserve">Usually the parent or caretaker </w:t>
      </w:r>
    </w:p>
    <w:p w14:paraId="1A785F96" w14:textId="77777777" w:rsidR="002E1A0D" w:rsidRDefault="00000000">
      <w:pPr>
        <w:numPr>
          <w:ilvl w:val="3"/>
          <w:numId w:val="42"/>
        </w:numPr>
        <w:ind w:left="2271" w:right="2" w:hanging="350"/>
      </w:pPr>
      <w:r>
        <w:t xml:space="preserve">Perpetrators include: </w:t>
      </w:r>
    </w:p>
    <w:p w14:paraId="16F7CA72" w14:textId="77777777" w:rsidR="002E1A0D" w:rsidRDefault="00000000">
      <w:pPr>
        <w:numPr>
          <w:ilvl w:val="5"/>
          <w:numId w:val="32"/>
        </w:numPr>
        <w:ind w:right="2"/>
      </w:pPr>
      <w:r>
        <w:t xml:space="preserve">mothers </w:t>
      </w:r>
    </w:p>
    <w:p w14:paraId="3B1E3FCC" w14:textId="77777777" w:rsidR="002E1A0D" w:rsidRDefault="00000000">
      <w:pPr>
        <w:numPr>
          <w:ilvl w:val="5"/>
          <w:numId w:val="32"/>
        </w:numPr>
        <w:ind w:right="2"/>
      </w:pPr>
      <w:r>
        <w:t xml:space="preserve">fathers </w:t>
      </w:r>
    </w:p>
    <w:p w14:paraId="12823A6C" w14:textId="77777777" w:rsidR="002E1A0D" w:rsidRDefault="00000000">
      <w:pPr>
        <w:numPr>
          <w:ilvl w:val="5"/>
          <w:numId w:val="32"/>
        </w:numPr>
        <w:ind w:right="2"/>
      </w:pPr>
      <w:r>
        <w:t xml:space="preserve">boyfriends </w:t>
      </w:r>
    </w:p>
    <w:p w14:paraId="2907F563" w14:textId="77777777" w:rsidR="002E1A0D" w:rsidRDefault="00000000">
      <w:pPr>
        <w:numPr>
          <w:ilvl w:val="5"/>
          <w:numId w:val="32"/>
        </w:numPr>
        <w:ind w:right="2"/>
      </w:pPr>
      <w:r>
        <w:t>stepfathers 5.</w:t>
      </w:r>
      <w:r>
        <w:rPr>
          <w:rFonts w:ascii="Arial" w:eastAsia="Arial" w:hAnsi="Arial" w:cs="Arial"/>
        </w:rPr>
        <w:t xml:space="preserve"> </w:t>
      </w:r>
      <w:r>
        <w:t xml:space="preserve">babysitters, ….etc. </w:t>
      </w:r>
    </w:p>
    <w:p w14:paraId="315D9AA0" w14:textId="77777777" w:rsidR="002E1A0D" w:rsidRDefault="00000000">
      <w:pPr>
        <w:spacing w:after="97" w:line="259" w:lineRule="auto"/>
        <w:ind w:left="84" w:firstLine="0"/>
      </w:pPr>
      <w:r>
        <w:t xml:space="preserve"> </w:t>
      </w:r>
    </w:p>
    <w:p w14:paraId="6F01C6C9" w14:textId="77777777" w:rsidR="002E1A0D" w:rsidRDefault="00000000">
      <w:pPr>
        <w:numPr>
          <w:ilvl w:val="1"/>
          <w:numId w:val="20"/>
        </w:numPr>
        <w:ind w:right="2" w:hanging="360"/>
      </w:pPr>
      <w:r>
        <w:t xml:space="preserve">Characteristics of Abusers: </w:t>
      </w:r>
    </w:p>
    <w:p w14:paraId="323404FB" w14:textId="77777777" w:rsidR="002E1A0D" w:rsidRDefault="00000000">
      <w:pPr>
        <w:numPr>
          <w:ilvl w:val="8"/>
          <w:numId w:val="39"/>
        </w:numPr>
        <w:ind w:right="2" w:hanging="360"/>
      </w:pPr>
      <w:r>
        <w:t xml:space="preserve">History of having been abused themselves. (explain the cycle of abuse) </w:t>
      </w:r>
    </w:p>
    <w:p w14:paraId="10AFE3AF" w14:textId="77777777" w:rsidR="002E1A0D" w:rsidRDefault="00000000">
      <w:pPr>
        <w:numPr>
          <w:ilvl w:val="8"/>
          <w:numId w:val="39"/>
        </w:numPr>
        <w:spacing w:after="3" w:line="259" w:lineRule="auto"/>
        <w:ind w:right="2" w:hanging="360"/>
      </w:pPr>
      <w:r>
        <w:t xml:space="preserve">Tend to keep to themselves </w:t>
      </w:r>
    </w:p>
    <w:p w14:paraId="46BE6386" w14:textId="77777777" w:rsidR="002E1A0D" w:rsidRDefault="00000000">
      <w:pPr>
        <w:numPr>
          <w:ilvl w:val="8"/>
          <w:numId w:val="39"/>
        </w:numPr>
        <w:ind w:right="2" w:hanging="360"/>
      </w:pPr>
      <w:r>
        <w:t xml:space="preserve">Move from place to place </w:t>
      </w:r>
    </w:p>
    <w:p w14:paraId="10FCF94E" w14:textId="77777777" w:rsidR="002E1A0D" w:rsidRDefault="00000000">
      <w:pPr>
        <w:numPr>
          <w:ilvl w:val="8"/>
          <w:numId w:val="39"/>
        </w:numPr>
        <w:ind w:right="2" w:hanging="360"/>
      </w:pPr>
      <w:r>
        <w:lastRenderedPageBreak/>
        <w:t xml:space="preserve">Tend to be young </w:t>
      </w:r>
    </w:p>
    <w:p w14:paraId="53F4CED8" w14:textId="77777777" w:rsidR="002E1A0D" w:rsidRDefault="00000000">
      <w:pPr>
        <w:numPr>
          <w:ilvl w:val="8"/>
          <w:numId w:val="39"/>
        </w:numPr>
        <w:ind w:right="2" w:hanging="360"/>
      </w:pPr>
      <w:r>
        <w:t xml:space="preserve">Alcohol/Drug abuse </w:t>
      </w:r>
    </w:p>
    <w:p w14:paraId="71B0266F" w14:textId="77777777" w:rsidR="002E1A0D" w:rsidRDefault="00000000">
      <w:pPr>
        <w:numPr>
          <w:ilvl w:val="8"/>
          <w:numId w:val="39"/>
        </w:numPr>
        <w:ind w:right="2" w:hanging="360"/>
      </w:pPr>
      <w:r>
        <w:t xml:space="preserve">Mate knows about the abuse, ignores or even participates in it. </w:t>
      </w:r>
    </w:p>
    <w:p w14:paraId="0DBF54BB" w14:textId="77777777" w:rsidR="002E1A0D" w:rsidRDefault="00000000">
      <w:pPr>
        <w:spacing w:after="99" w:line="259" w:lineRule="auto"/>
        <w:ind w:left="84" w:firstLine="0"/>
      </w:pPr>
      <w:r>
        <w:t xml:space="preserve"> </w:t>
      </w:r>
    </w:p>
    <w:p w14:paraId="00224CB3" w14:textId="77777777" w:rsidR="002E1A0D" w:rsidRDefault="00000000">
      <w:pPr>
        <w:numPr>
          <w:ilvl w:val="1"/>
          <w:numId w:val="20"/>
        </w:numPr>
        <w:ind w:right="2" w:hanging="360"/>
      </w:pPr>
      <w:r>
        <w:t xml:space="preserve">The Abused: </w:t>
      </w:r>
    </w:p>
    <w:p w14:paraId="3EE51C6F" w14:textId="77777777" w:rsidR="002E1A0D" w:rsidRDefault="00000000">
      <w:pPr>
        <w:numPr>
          <w:ilvl w:val="6"/>
          <w:numId w:val="40"/>
        </w:numPr>
        <w:ind w:right="2" w:hanging="360"/>
      </w:pPr>
      <w:r>
        <w:t xml:space="preserve">The child victim.  Children under two are most at risk. Non-verbal and non-ambulatory. </w:t>
      </w:r>
    </w:p>
    <w:p w14:paraId="7680AB02" w14:textId="77777777" w:rsidR="002E1A0D" w:rsidRDefault="00000000">
      <w:pPr>
        <w:numPr>
          <w:ilvl w:val="6"/>
          <w:numId w:val="40"/>
        </w:numPr>
        <w:spacing w:after="3" w:line="259" w:lineRule="auto"/>
        <w:ind w:right="2" w:hanging="360"/>
      </w:pPr>
      <w:r>
        <w:t xml:space="preserve">Handicapped children at high risk. </w:t>
      </w:r>
    </w:p>
    <w:p w14:paraId="412D6E67" w14:textId="77777777" w:rsidR="002E1A0D" w:rsidRDefault="00000000">
      <w:pPr>
        <w:numPr>
          <w:ilvl w:val="6"/>
          <w:numId w:val="40"/>
        </w:numPr>
        <w:ind w:right="2" w:hanging="360"/>
      </w:pPr>
      <w:r>
        <w:t xml:space="preserve">Adopted children or reconstituted families (yours, mine &amp; ours) </w:t>
      </w:r>
    </w:p>
    <w:p w14:paraId="06F136DE" w14:textId="77777777" w:rsidR="002E1A0D" w:rsidRDefault="00000000">
      <w:pPr>
        <w:numPr>
          <w:ilvl w:val="6"/>
          <w:numId w:val="40"/>
        </w:numPr>
        <w:spacing w:after="3" w:line="259" w:lineRule="auto"/>
        <w:ind w:right="2" w:hanging="360"/>
      </w:pPr>
      <w:r>
        <w:t xml:space="preserve">Sickly, unattractive, unwanted child at risk. </w:t>
      </w:r>
    </w:p>
    <w:p w14:paraId="6ED2A721" w14:textId="77777777" w:rsidR="002E1A0D" w:rsidRDefault="00000000">
      <w:pPr>
        <w:spacing w:after="97" w:line="259" w:lineRule="auto"/>
        <w:ind w:left="84" w:firstLine="0"/>
      </w:pPr>
      <w:r>
        <w:t xml:space="preserve"> </w:t>
      </w:r>
    </w:p>
    <w:p w14:paraId="22629DF1" w14:textId="77777777" w:rsidR="002E1A0D" w:rsidRDefault="00000000">
      <w:pPr>
        <w:numPr>
          <w:ilvl w:val="6"/>
          <w:numId w:val="40"/>
        </w:numPr>
        <w:ind w:right="2" w:hanging="360"/>
      </w:pPr>
      <w:r>
        <w:t xml:space="preserve">The Crisis: </w:t>
      </w:r>
    </w:p>
    <w:p w14:paraId="3C51F141" w14:textId="77777777" w:rsidR="002E1A0D" w:rsidRDefault="00000000">
      <w:pPr>
        <w:numPr>
          <w:ilvl w:val="3"/>
          <w:numId w:val="41"/>
        </w:numPr>
        <w:ind w:left="2300" w:right="2" w:hanging="406"/>
      </w:pPr>
      <w:r>
        <w:t xml:space="preserve">The factor that sets the abusive parent in motion causing them to lose control and start the abuse. </w:t>
      </w:r>
    </w:p>
    <w:p w14:paraId="2EA12820" w14:textId="77777777" w:rsidR="002E1A0D" w:rsidRDefault="00000000">
      <w:pPr>
        <w:numPr>
          <w:ilvl w:val="3"/>
          <w:numId w:val="41"/>
        </w:numPr>
        <w:ind w:left="2300" w:right="2" w:hanging="406"/>
      </w:pPr>
      <w:r>
        <w:t xml:space="preserve">Parent overreacts, usually as a result of stresses. </w:t>
      </w:r>
    </w:p>
    <w:p w14:paraId="778D2179" w14:textId="77777777" w:rsidR="002E1A0D" w:rsidRDefault="00000000">
      <w:pPr>
        <w:numPr>
          <w:ilvl w:val="3"/>
          <w:numId w:val="41"/>
        </w:numPr>
        <w:ind w:left="2300" w:right="2" w:hanging="406"/>
      </w:pPr>
      <w:r>
        <w:t xml:space="preserve">ANYTHING CAN BE A CRISIS </w:t>
      </w:r>
    </w:p>
    <w:p w14:paraId="7C4A1497" w14:textId="77777777" w:rsidR="002E1A0D" w:rsidRDefault="00000000">
      <w:pPr>
        <w:spacing w:after="0" w:line="259" w:lineRule="auto"/>
        <w:ind w:left="84" w:firstLine="0"/>
      </w:pPr>
      <w:r>
        <w:t xml:space="preserve"> </w:t>
      </w:r>
    </w:p>
    <w:p w14:paraId="4104EBF4" w14:textId="77777777" w:rsidR="002E1A0D" w:rsidRDefault="00000000">
      <w:pPr>
        <w:numPr>
          <w:ilvl w:val="0"/>
          <w:numId w:val="20"/>
        </w:numPr>
        <w:spacing w:after="10" w:line="250" w:lineRule="auto"/>
        <w:ind w:hanging="721"/>
      </w:pPr>
      <w:r>
        <w:rPr>
          <w:b/>
        </w:rPr>
        <w:t xml:space="preserve">Types of Abuse: </w:t>
      </w:r>
    </w:p>
    <w:p w14:paraId="74DCB64C" w14:textId="77777777" w:rsidR="002E1A0D" w:rsidRDefault="00000000">
      <w:pPr>
        <w:spacing w:after="0" w:line="259" w:lineRule="auto"/>
        <w:ind w:left="4044" w:firstLine="0"/>
      </w:pPr>
      <w:r>
        <w:t xml:space="preserve"> </w:t>
      </w:r>
    </w:p>
    <w:p w14:paraId="524A6676" w14:textId="77777777" w:rsidR="002E1A0D" w:rsidRDefault="00000000">
      <w:pPr>
        <w:numPr>
          <w:ilvl w:val="2"/>
          <w:numId w:val="37"/>
        </w:numPr>
        <w:ind w:right="2" w:hanging="360"/>
      </w:pPr>
      <w:r>
        <w:t xml:space="preserve">Physical </w:t>
      </w:r>
    </w:p>
    <w:p w14:paraId="0B49A997" w14:textId="77777777" w:rsidR="002E1A0D" w:rsidRDefault="00000000">
      <w:pPr>
        <w:numPr>
          <w:ilvl w:val="2"/>
          <w:numId w:val="37"/>
        </w:numPr>
        <w:ind w:right="2" w:hanging="360"/>
      </w:pPr>
      <w:r>
        <w:t xml:space="preserve">Emotional </w:t>
      </w:r>
    </w:p>
    <w:p w14:paraId="23FBCED6" w14:textId="77777777" w:rsidR="002E1A0D" w:rsidRDefault="00000000">
      <w:pPr>
        <w:numPr>
          <w:ilvl w:val="2"/>
          <w:numId w:val="37"/>
        </w:numPr>
        <w:ind w:right="2" w:hanging="360"/>
      </w:pPr>
      <w:r>
        <w:t xml:space="preserve">Sexual </w:t>
      </w:r>
    </w:p>
    <w:p w14:paraId="0E3ABE70" w14:textId="77777777" w:rsidR="002E1A0D" w:rsidRDefault="00000000">
      <w:pPr>
        <w:numPr>
          <w:ilvl w:val="2"/>
          <w:numId w:val="37"/>
        </w:numPr>
        <w:ind w:right="2" w:hanging="360"/>
      </w:pPr>
      <w:r>
        <w:t xml:space="preserve">Neglect </w:t>
      </w:r>
    </w:p>
    <w:p w14:paraId="7EA8883B" w14:textId="77777777" w:rsidR="002E1A0D" w:rsidRDefault="00000000">
      <w:pPr>
        <w:spacing w:after="96" w:line="259" w:lineRule="auto"/>
        <w:ind w:left="84" w:firstLine="0"/>
      </w:pPr>
      <w:r>
        <w:t xml:space="preserve"> </w:t>
      </w:r>
    </w:p>
    <w:p w14:paraId="227F2C75" w14:textId="77777777" w:rsidR="002E1A0D" w:rsidRDefault="00000000">
      <w:pPr>
        <w:numPr>
          <w:ilvl w:val="4"/>
          <w:numId w:val="43"/>
        </w:numPr>
        <w:ind w:right="2" w:hanging="360"/>
      </w:pPr>
      <w:r>
        <w:t xml:space="preserve">Physical Abuse:  inflicted physical injury most often represents unreasonable severe corporal punishment. Beating, throwing, striking, burning, breaking, killing of a child. </w:t>
      </w:r>
    </w:p>
    <w:p w14:paraId="03D94313" w14:textId="77777777" w:rsidR="002E1A0D" w:rsidRDefault="00000000">
      <w:pPr>
        <w:numPr>
          <w:ilvl w:val="4"/>
          <w:numId w:val="43"/>
        </w:numPr>
        <w:ind w:right="2" w:hanging="360"/>
      </w:pPr>
      <w:r>
        <w:rPr>
          <w:b/>
        </w:rPr>
        <w:t>32A-4-2 NMSA 1978</w:t>
      </w:r>
      <w:r>
        <w:t xml:space="preserve">:  Abandonment or Abuse of a Child:  “abused child” means a child who has been physically, emotionally, or psychologically abused or who has been sexually abused or exploited by parents, guardians or custodian. </w:t>
      </w:r>
    </w:p>
    <w:p w14:paraId="40EED6B7" w14:textId="77777777" w:rsidR="002E1A0D" w:rsidRDefault="00000000">
      <w:pPr>
        <w:numPr>
          <w:ilvl w:val="4"/>
          <w:numId w:val="43"/>
        </w:numPr>
        <w:ind w:right="2" w:hanging="360"/>
      </w:pPr>
      <w:r>
        <w:t xml:space="preserve">There are a number of indicators of physical abuse. The presence of unexplained, inconsistent or incompatible explanations of injuries assist the officer in determining the appropriate course of action. </w:t>
      </w:r>
    </w:p>
    <w:p w14:paraId="25B007C5" w14:textId="77777777" w:rsidR="002E1A0D" w:rsidRDefault="00000000">
      <w:pPr>
        <w:numPr>
          <w:ilvl w:val="4"/>
          <w:numId w:val="43"/>
        </w:numPr>
        <w:ind w:right="2" w:hanging="360"/>
      </w:pPr>
      <w:r>
        <w:t xml:space="preserve">Types of injuries:  normal bruises will occur over bony prominences. Facial scratches, knee and shin bruises, and forehead bruises. These are normal in children during the elementary years and will appear as small flat circular bruises. </w:t>
      </w:r>
    </w:p>
    <w:p w14:paraId="6D26C982" w14:textId="77777777" w:rsidR="002E1A0D" w:rsidRDefault="00000000">
      <w:pPr>
        <w:spacing w:after="96" w:line="259" w:lineRule="auto"/>
        <w:ind w:left="84" w:firstLine="0"/>
      </w:pPr>
      <w:r>
        <w:t xml:space="preserve"> </w:t>
      </w:r>
    </w:p>
    <w:p w14:paraId="040D823B" w14:textId="77777777" w:rsidR="002E1A0D" w:rsidRDefault="00000000">
      <w:pPr>
        <w:numPr>
          <w:ilvl w:val="4"/>
          <w:numId w:val="43"/>
        </w:numPr>
        <w:ind w:right="2" w:hanging="360"/>
      </w:pPr>
      <w:r>
        <w:lastRenderedPageBreak/>
        <w:t xml:space="preserve">Mongolian spots – pseudo bruises.  Less than 2% of the population bruise easy. Occurs in the following races: </w:t>
      </w:r>
    </w:p>
    <w:p w14:paraId="1549CA9B" w14:textId="77777777" w:rsidR="002E1A0D" w:rsidRDefault="00000000">
      <w:pPr>
        <w:numPr>
          <w:ilvl w:val="6"/>
          <w:numId w:val="33"/>
        </w:numPr>
        <w:ind w:right="2802"/>
      </w:pPr>
      <w:r>
        <w:t xml:space="preserve">95% in Black babies </w:t>
      </w:r>
    </w:p>
    <w:p w14:paraId="4AEE667D" w14:textId="77777777" w:rsidR="002E1A0D" w:rsidRDefault="00000000">
      <w:pPr>
        <w:numPr>
          <w:ilvl w:val="6"/>
          <w:numId w:val="33"/>
        </w:numPr>
        <w:spacing w:after="3" w:line="259" w:lineRule="auto"/>
        <w:ind w:right="2802"/>
      </w:pPr>
      <w:r>
        <w:t xml:space="preserve">81% in Oriental/American Indian babies </w:t>
      </w:r>
    </w:p>
    <w:p w14:paraId="36DE9C82" w14:textId="77777777" w:rsidR="002E1A0D" w:rsidRDefault="00000000">
      <w:pPr>
        <w:numPr>
          <w:ilvl w:val="6"/>
          <w:numId w:val="33"/>
        </w:numPr>
        <w:ind w:right="2802"/>
      </w:pPr>
      <w:r>
        <w:t>70% in Hispanic babies iv.</w:t>
      </w:r>
      <w:r>
        <w:rPr>
          <w:rFonts w:ascii="Arial" w:eastAsia="Arial" w:hAnsi="Arial" w:cs="Arial"/>
        </w:rPr>
        <w:t xml:space="preserve"> </w:t>
      </w:r>
      <w:r>
        <w:t xml:space="preserve">10% in Caucasian babies. </w:t>
      </w:r>
    </w:p>
    <w:p w14:paraId="1526EB90" w14:textId="77777777" w:rsidR="002E1A0D" w:rsidRDefault="00000000">
      <w:pPr>
        <w:spacing w:after="0" w:line="259" w:lineRule="auto"/>
        <w:ind w:left="84" w:firstLine="0"/>
      </w:pPr>
      <w:r>
        <w:t xml:space="preserve"> </w:t>
      </w:r>
    </w:p>
    <w:p w14:paraId="1127BFF8" w14:textId="77777777" w:rsidR="002E1A0D" w:rsidRDefault="00000000">
      <w:pPr>
        <w:ind w:left="1524" w:right="2"/>
      </w:pPr>
      <w:r>
        <w:t>E.</w:t>
      </w:r>
      <w:r>
        <w:rPr>
          <w:rFonts w:ascii="Arial" w:eastAsia="Arial" w:hAnsi="Arial" w:cs="Arial"/>
        </w:rPr>
        <w:t xml:space="preserve"> </w:t>
      </w:r>
      <w:r>
        <w:t xml:space="preserve">Assessment of injuries: </w:t>
      </w:r>
    </w:p>
    <w:p w14:paraId="3CFC399A" w14:textId="77777777" w:rsidR="002E1A0D" w:rsidRDefault="00000000">
      <w:pPr>
        <w:numPr>
          <w:ilvl w:val="0"/>
          <w:numId w:val="44"/>
        </w:numPr>
        <w:ind w:right="2" w:hanging="360"/>
      </w:pPr>
      <w:r>
        <w:t xml:space="preserve">Primary target zone:  70% of injuries will be located on the posterior, shoulders to back of legs. This area is well protected and hidden from view. </w:t>
      </w:r>
    </w:p>
    <w:p w14:paraId="333A9EBD" w14:textId="77777777" w:rsidR="002E1A0D" w:rsidRDefault="00000000">
      <w:pPr>
        <w:numPr>
          <w:ilvl w:val="0"/>
          <w:numId w:val="44"/>
        </w:numPr>
        <w:ind w:right="2" w:hanging="360"/>
      </w:pPr>
      <w:r>
        <w:t xml:space="preserve">Configuration:  Bruises in specific pattern that might resemble the instrument used, ex. Hand, belt buckle, wire, coat hanger, etc.) </w:t>
      </w:r>
    </w:p>
    <w:p w14:paraId="6AE891AC" w14:textId="77777777" w:rsidR="002E1A0D" w:rsidRDefault="00000000">
      <w:pPr>
        <w:numPr>
          <w:ilvl w:val="0"/>
          <w:numId w:val="44"/>
        </w:numPr>
        <w:ind w:right="2" w:hanging="360"/>
      </w:pPr>
      <w:r>
        <w:t xml:space="preserve">Cluster bruises:  indicates repeated contact with a hand or instrument. </w:t>
      </w:r>
    </w:p>
    <w:p w14:paraId="77296B97" w14:textId="77777777" w:rsidR="002E1A0D" w:rsidRDefault="00000000">
      <w:pPr>
        <w:numPr>
          <w:ilvl w:val="0"/>
          <w:numId w:val="44"/>
        </w:numPr>
        <w:ind w:right="2" w:hanging="360"/>
      </w:pPr>
      <w:r>
        <w:t xml:space="preserve">Age dating bruises. Bruises in various stages of healing, as indicted by differing shades of skin discoloration. Such bruises indicate injuries occurring at different times, which might be consistent with a pattern of abuse. </w:t>
      </w:r>
    </w:p>
    <w:p w14:paraId="0B1186A8" w14:textId="77777777" w:rsidR="002E1A0D" w:rsidRDefault="00000000">
      <w:pPr>
        <w:spacing w:after="97" w:line="259" w:lineRule="auto"/>
        <w:ind w:left="84" w:firstLine="0"/>
      </w:pPr>
      <w:r>
        <w:t xml:space="preserve"> </w:t>
      </w:r>
    </w:p>
    <w:p w14:paraId="3A6785D1" w14:textId="77777777" w:rsidR="002E1A0D" w:rsidRDefault="00000000">
      <w:pPr>
        <w:numPr>
          <w:ilvl w:val="0"/>
          <w:numId w:val="44"/>
        </w:numPr>
        <w:ind w:right="2" w:hanging="360"/>
      </w:pPr>
      <w:r>
        <w:t xml:space="preserve">Age day dating:  0-1   red, purple, swollen </w:t>
      </w:r>
    </w:p>
    <w:p w14:paraId="308571E7" w14:textId="77777777" w:rsidR="002E1A0D" w:rsidRDefault="00000000">
      <w:pPr>
        <w:numPr>
          <w:ilvl w:val="0"/>
          <w:numId w:val="34"/>
        </w:numPr>
        <w:ind w:right="2"/>
      </w:pPr>
      <w:r>
        <w:t xml:space="preserve">1-7    blue-black (brown at rim) </w:t>
      </w:r>
    </w:p>
    <w:p w14:paraId="0A6F6FA1" w14:textId="77777777" w:rsidR="002E1A0D" w:rsidRDefault="00000000">
      <w:pPr>
        <w:numPr>
          <w:ilvl w:val="0"/>
          <w:numId w:val="34"/>
        </w:numPr>
        <w:spacing w:after="3" w:line="259" w:lineRule="auto"/>
        <w:ind w:right="2"/>
      </w:pPr>
      <w:r>
        <w:t xml:space="preserve">5-10    greenish – yellow </w:t>
      </w:r>
    </w:p>
    <w:p w14:paraId="701A3C9E" w14:textId="77777777" w:rsidR="002E1A0D" w:rsidRDefault="00000000">
      <w:pPr>
        <w:numPr>
          <w:ilvl w:val="0"/>
          <w:numId w:val="34"/>
        </w:numPr>
        <w:ind w:right="2"/>
      </w:pPr>
      <w:r>
        <w:t>7-14    brownish – yellow iv.</w:t>
      </w:r>
      <w:r>
        <w:rPr>
          <w:rFonts w:ascii="Arial" w:eastAsia="Arial" w:hAnsi="Arial" w:cs="Arial"/>
        </w:rPr>
        <w:t xml:space="preserve"> </w:t>
      </w:r>
      <w:r>
        <w:t xml:space="preserve">10-21  fades to normal. </w:t>
      </w:r>
    </w:p>
    <w:p w14:paraId="39945E07" w14:textId="77777777" w:rsidR="002E1A0D" w:rsidRDefault="00000000">
      <w:pPr>
        <w:numPr>
          <w:ilvl w:val="0"/>
          <w:numId w:val="38"/>
        </w:numPr>
        <w:ind w:right="2" w:hanging="360"/>
      </w:pPr>
      <w:r>
        <w:t xml:space="preserve">Bruises which are found on more than one side of the body. </w:t>
      </w:r>
    </w:p>
    <w:p w14:paraId="0BE80A4A" w14:textId="77777777" w:rsidR="002E1A0D" w:rsidRDefault="00000000">
      <w:pPr>
        <w:numPr>
          <w:ilvl w:val="0"/>
          <w:numId w:val="38"/>
        </w:numPr>
        <w:ind w:right="2" w:hanging="360"/>
      </w:pPr>
      <w:r>
        <w:t xml:space="preserve">Angle of attack, will tell you how victim was positioned in regard to the perpetrator. </w:t>
      </w:r>
    </w:p>
    <w:p w14:paraId="5FDF60E5" w14:textId="77777777" w:rsidR="002E1A0D" w:rsidRDefault="00000000">
      <w:pPr>
        <w:numPr>
          <w:ilvl w:val="0"/>
          <w:numId w:val="38"/>
        </w:numPr>
        <w:ind w:right="2" w:hanging="360"/>
      </w:pPr>
      <w:r>
        <w:t xml:space="preserve">Bite marks, pinch marks, hair pulled out. If more than 3 cm, an adult bite. </w:t>
      </w:r>
    </w:p>
    <w:p w14:paraId="17950AE2" w14:textId="77777777" w:rsidR="002E1A0D" w:rsidRDefault="00000000">
      <w:pPr>
        <w:numPr>
          <w:ilvl w:val="0"/>
          <w:numId w:val="38"/>
        </w:numPr>
        <w:ind w:right="2" w:hanging="360"/>
      </w:pPr>
      <w:r>
        <w:t xml:space="preserve">Defense marks.  Forearms held out to protect buttocks, etc. Grab marks, look underneath the arms. </w:t>
      </w:r>
    </w:p>
    <w:p w14:paraId="4BCF43D6" w14:textId="77777777" w:rsidR="002E1A0D" w:rsidRDefault="00000000">
      <w:pPr>
        <w:numPr>
          <w:ilvl w:val="0"/>
          <w:numId w:val="38"/>
        </w:numPr>
        <w:spacing w:after="0" w:line="250" w:lineRule="auto"/>
        <w:ind w:right="2" w:hanging="360"/>
      </w:pPr>
      <w:r>
        <w:rPr>
          <w:b/>
        </w:rPr>
        <w:t>Remind students as we progress through injuries and become angry with abusers, that children love their parents and we need to keep this in perspective.</w:t>
      </w:r>
      <w:r>
        <w:t xml:space="preserve"> </w:t>
      </w:r>
    </w:p>
    <w:p w14:paraId="696A4A5F" w14:textId="77777777" w:rsidR="002E1A0D" w:rsidRDefault="00000000">
      <w:pPr>
        <w:ind w:left="1524" w:right="2"/>
      </w:pPr>
      <w:r>
        <w:t>F.</w:t>
      </w:r>
      <w:r>
        <w:rPr>
          <w:rFonts w:ascii="Arial" w:eastAsia="Arial" w:hAnsi="Arial" w:cs="Arial"/>
        </w:rPr>
        <w:t xml:space="preserve"> </w:t>
      </w:r>
      <w:r>
        <w:t xml:space="preserve">Burns </w:t>
      </w:r>
    </w:p>
    <w:p w14:paraId="2DB4125A" w14:textId="77777777" w:rsidR="002E1A0D" w:rsidRDefault="00000000">
      <w:pPr>
        <w:numPr>
          <w:ilvl w:val="4"/>
          <w:numId w:val="45"/>
        </w:numPr>
        <w:ind w:right="2" w:hanging="360"/>
      </w:pPr>
      <w:r>
        <w:lastRenderedPageBreak/>
        <w:t xml:space="preserve">Immersion burns indicating dunking in a hot liquid. “Stocking” burns on the arms or legs, “doughnut” shaped burns on the buttocks; any burn which stops at a distinct boundary line. </w:t>
      </w:r>
    </w:p>
    <w:p w14:paraId="7030D97D" w14:textId="77777777" w:rsidR="002E1A0D" w:rsidRDefault="00000000">
      <w:pPr>
        <w:numPr>
          <w:ilvl w:val="4"/>
          <w:numId w:val="45"/>
        </w:numPr>
        <w:ind w:right="2" w:hanging="360"/>
      </w:pPr>
      <w:r>
        <w:t xml:space="preserve">Cigarette burns have crater appearance. </w:t>
      </w:r>
    </w:p>
    <w:p w14:paraId="1D14859A" w14:textId="77777777" w:rsidR="002E1A0D" w:rsidRDefault="00000000">
      <w:pPr>
        <w:numPr>
          <w:ilvl w:val="4"/>
          <w:numId w:val="45"/>
        </w:numPr>
        <w:ind w:right="2" w:hanging="360"/>
      </w:pPr>
      <w:r>
        <w:t xml:space="preserve">dry burns (no blisters) </w:t>
      </w:r>
    </w:p>
    <w:p w14:paraId="37561BB8" w14:textId="77777777" w:rsidR="002E1A0D" w:rsidRDefault="00000000">
      <w:pPr>
        <w:numPr>
          <w:ilvl w:val="4"/>
          <w:numId w:val="45"/>
        </w:numPr>
        <w:ind w:right="2" w:hanging="360"/>
      </w:pPr>
      <w:r>
        <w:t xml:space="preserve">Rope burns from binding or tethering. </w:t>
      </w:r>
    </w:p>
    <w:p w14:paraId="7D723336" w14:textId="77777777" w:rsidR="002E1A0D" w:rsidRDefault="00000000">
      <w:pPr>
        <w:spacing w:after="97" w:line="259" w:lineRule="auto"/>
        <w:ind w:left="84" w:firstLine="0"/>
      </w:pPr>
      <w:r>
        <w:t xml:space="preserve"> </w:t>
      </w:r>
    </w:p>
    <w:p w14:paraId="2123A8DD" w14:textId="77777777" w:rsidR="002E1A0D" w:rsidRDefault="00000000">
      <w:pPr>
        <w:ind w:left="1524" w:right="2"/>
      </w:pPr>
      <w:r>
        <w:t>G.</w:t>
      </w:r>
      <w:r>
        <w:rPr>
          <w:rFonts w:ascii="Arial" w:eastAsia="Arial" w:hAnsi="Arial" w:cs="Arial"/>
        </w:rPr>
        <w:t xml:space="preserve"> </w:t>
      </w:r>
      <w:r>
        <w:t xml:space="preserve">Lacerations &amp; Abrasions </w:t>
      </w:r>
    </w:p>
    <w:p w14:paraId="7011DEB4" w14:textId="77777777" w:rsidR="002E1A0D" w:rsidRDefault="00000000">
      <w:pPr>
        <w:numPr>
          <w:ilvl w:val="4"/>
          <w:numId w:val="27"/>
        </w:numPr>
        <w:ind w:right="2" w:hanging="360"/>
      </w:pPr>
      <w:r>
        <w:t xml:space="preserve">Loop type as in electrical cords. </w:t>
      </w:r>
    </w:p>
    <w:p w14:paraId="789996F9" w14:textId="77777777" w:rsidR="002E1A0D" w:rsidRDefault="00000000">
      <w:pPr>
        <w:numPr>
          <w:ilvl w:val="4"/>
          <w:numId w:val="27"/>
        </w:numPr>
        <w:ind w:right="2" w:hanging="360"/>
      </w:pPr>
      <w:r>
        <w:t xml:space="preserve">Wraparound caused by belts </w:t>
      </w:r>
    </w:p>
    <w:p w14:paraId="3741CAC4" w14:textId="77777777" w:rsidR="002E1A0D" w:rsidRDefault="00000000">
      <w:pPr>
        <w:numPr>
          <w:ilvl w:val="4"/>
          <w:numId w:val="27"/>
        </w:numPr>
        <w:ind w:right="2" w:hanging="360"/>
      </w:pPr>
      <w:r>
        <w:t xml:space="preserve">Buckle impressions </w:t>
      </w:r>
    </w:p>
    <w:p w14:paraId="720C81DD" w14:textId="77777777" w:rsidR="002E1A0D" w:rsidRDefault="00000000">
      <w:pPr>
        <w:numPr>
          <w:ilvl w:val="4"/>
          <w:numId w:val="27"/>
        </w:numPr>
        <w:ind w:right="2" w:hanging="360"/>
      </w:pPr>
      <w:r>
        <w:t xml:space="preserve">Attempt to locate instrument causing injury (be creative) </w:t>
      </w:r>
    </w:p>
    <w:p w14:paraId="64DEF21F" w14:textId="77777777" w:rsidR="002E1A0D" w:rsidRDefault="00000000">
      <w:pPr>
        <w:spacing w:after="97" w:line="259" w:lineRule="auto"/>
        <w:ind w:left="84" w:firstLine="0"/>
      </w:pPr>
      <w:r>
        <w:t xml:space="preserve"> </w:t>
      </w:r>
    </w:p>
    <w:p w14:paraId="57FB6C65" w14:textId="77777777" w:rsidR="002E1A0D" w:rsidRDefault="00000000">
      <w:pPr>
        <w:ind w:left="1524" w:right="2"/>
      </w:pPr>
      <w:r>
        <w:t>H.</w:t>
      </w:r>
      <w:r>
        <w:rPr>
          <w:rFonts w:ascii="Arial" w:eastAsia="Arial" w:hAnsi="Arial" w:cs="Arial"/>
        </w:rPr>
        <w:t xml:space="preserve"> </w:t>
      </w:r>
      <w:r>
        <w:t xml:space="preserve">Internal Injuries/pummeling </w:t>
      </w:r>
    </w:p>
    <w:p w14:paraId="637A566D" w14:textId="77777777" w:rsidR="002E1A0D" w:rsidRDefault="00000000">
      <w:pPr>
        <w:numPr>
          <w:ilvl w:val="4"/>
          <w:numId w:val="35"/>
        </w:numPr>
        <w:ind w:right="2" w:hanging="360"/>
      </w:pPr>
      <w:r>
        <w:t xml:space="preserve">Blows to the body may cause serious internal injuries to the liver, spleen, pancreas, kidneys and other vital organs. Occasionally these injuries may cause shock and result in death. Lethal abdominal trauma in children requires forces comparable to a motor vehicle running over them. Most children who die of this have had significant delays in medical care. This is the second leading cause of death for victims of child abuse. </w:t>
      </w:r>
    </w:p>
    <w:p w14:paraId="6752777A" w14:textId="77777777" w:rsidR="002E1A0D" w:rsidRDefault="00000000">
      <w:pPr>
        <w:numPr>
          <w:ilvl w:val="4"/>
          <w:numId w:val="35"/>
        </w:numPr>
        <w:ind w:right="2" w:hanging="360"/>
      </w:pPr>
      <w:r>
        <w:t xml:space="preserve">Detectable surface evidence of such trauma is rarely present. Evidence of such trauma includes: 1) distended abdomen, 2) blood in urine, 3) vomiting, 4) abdominal pain, 5) shock </w:t>
      </w:r>
    </w:p>
    <w:p w14:paraId="61BE6207" w14:textId="77777777" w:rsidR="002E1A0D" w:rsidRDefault="00000000">
      <w:pPr>
        <w:spacing w:after="97" w:line="259" w:lineRule="auto"/>
        <w:ind w:left="84" w:firstLine="0"/>
      </w:pPr>
      <w:r>
        <w:t xml:space="preserve"> </w:t>
      </w:r>
    </w:p>
    <w:p w14:paraId="5FC39729" w14:textId="77777777" w:rsidR="002E1A0D" w:rsidRDefault="00000000">
      <w:pPr>
        <w:ind w:left="1524" w:right="2"/>
      </w:pPr>
      <w:r>
        <w:t>I.</w:t>
      </w:r>
      <w:r>
        <w:rPr>
          <w:rFonts w:ascii="Arial" w:eastAsia="Arial" w:hAnsi="Arial" w:cs="Arial"/>
        </w:rPr>
        <w:t xml:space="preserve"> </w:t>
      </w:r>
      <w:r>
        <w:t xml:space="preserve">Head Injuries </w:t>
      </w:r>
    </w:p>
    <w:p w14:paraId="6D8AD9F5" w14:textId="77777777" w:rsidR="002E1A0D" w:rsidRDefault="00000000">
      <w:pPr>
        <w:numPr>
          <w:ilvl w:val="4"/>
          <w:numId w:val="29"/>
        </w:numPr>
        <w:ind w:right="2" w:hanging="360"/>
      </w:pPr>
      <w:r>
        <w:t xml:space="preserve">Head injuries are the most common cause of child abuse related deaths and an important cause of disabilities. </w:t>
      </w:r>
    </w:p>
    <w:p w14:paraId="02D87296" w14:textId="77777777" w:rsidR="002E1A0D" w:rsidRDefault="00000000">
      <w:pPr>
        <w:numPr>
          <w:ilvl w:val="4"/>
          <w:numId w:val="29"/>
        </w:numPr>
        <w:ind w:right="2" w:hanging="360"/>
      </w:pPr>
      <w:r>
        <w:t xml:space="preserve">Eggshell-fracture:  skull x-rays may reveal an “eggshell” fracture of the back of the skull. Occurs when children are slammed or thrown against a solid object. </w:t>
      </w:r>
    </w:p>
    <w:p w14:paraId="44B08B3B" w14:textId="77777777" w:rsidR="002E1A0D" w:rsidRDefault="00000000">
      <w:pPr>
        <w:numPr>
          <w:ilvl w:val="4"/>
          <w:numId w:val="29"/>
        </w:numPr>
        <w:ind w:right="2" w:hanging="360"/>
      </w:pPr>
      <w:r>
        <w:t xml:space="preserve">Subdural Hematoma – refers to trapped blood around the brain caused by a blunt force blow to the head. </w:t>
      </w:r>
      <w:r>
        <w:rPr>
          <w:u w:val="single" w:color="181717"/>
        </w:rPr>
        <w:t>Special caution: serious head injuries don’t result</w:t>
      </w:r>
      <w:r>
        <w:t xml:space="preserve"> </w:t>
      </w:r>
      <w:r>
        <w:rPr>
          <w:u w:val="single" w:color="181717"/>
        </w:rPr>
        <w:t>from simple falls.</w:t>
      </w:r>
      <w:r>
        <w:t xml:space="preserve"> </w:t>
      </w:r>
    </w:p>
    <w:p w14:paraId="43DA2CC1" w14:textId="77777777" w:rsidR="002E1A0D" w:rsidRDefault="00000000">
      <w:pPr>
        <w:numPr>
          <w:ilvl w:val="4"/>
          <w:numId w:val="29"/>
        </w:numPr>
        <w:ind w:right="2" w:hanging="360"/>
      </w:pPr>
      <w:r>
        <w:t xml:space="preserve">Shaking Baby Syndrome:  caused by violent or excessive shaking of a child. The injury can also be caused by inappropriate play (such as throwing a very young child into the air, </w:t>
      </w:r>
      <w:proofErr w:type="spellStart"/>
      <w:r>
        <w:t>etc</w:t>
      </w:r>
      <w:proofErr w:type="spellEnd"/>
      <w:r>
        <w:t xml:space="preserve">). Young children have weak neck muscles and their heads are heavy in relation to their size. Spots or pools of blood may be visible in their eyes. </w:t>
      </w:r>
    </w:p>
    <w:p w14:paraId="23F3BC2F" w14:textId="77777777" w:rsidR="002E1A0D" w:rsidRDefault="00000000">
      <w:pPr>
        <w:spacing w:after="97" w:line="259" w:lineRule="auto"/>
        <w:ind w:left="2695" w:firstLine="0"/>
      </w:pPr>
      <w:r>
        <w:t xml:space="preserve"> </w:t>
      </w:r>
    </w:p>
    <w:p w14:paraId="58872945" w14:textId="77777777" w:rsidR="002E1A0D" w:rsidRDefault="00000000">
      <w:pPr>
        <w:ind w:left="1524" w:right="2"/>
      </w:pPr>
      <w:r>
        <w:t>J.</w:t>
      </w:r>
      <w:r>
        <w:rPr>
          <w:rFonts w:ascii="Arial" w:eastAsia="Arial" w:hAnsi="Arial" w:cs="Arial"/>
        </w:rPr>
        <w:t xml:space="preserve"> </w:t>
      </w:r>
      <w:r>
        <w:t xml:space="preserve">Behavioral Indicators </w:t>
      </w:r>
    </w:p>
    <w:p w14:paraId="54471FDF" w14:textId="77777777" w:rsidR="002E1A0D" w:rsidRDefault="00000000">
      <w:pPr>
        <w:numPr>
          <w:ilvl w:val="4"/>
          <w:numId w:val="30"/>
        </w:numPr>
        <w:ind w:right="2" w:hanging="360"/>
      </w:pPr>
      <w:r>
        <w:lastRenderedPageBreak/>
        <w:t xml:space="preserve">Child: </w:t>
      </w:r>
    </w:p>
    <w:p w14:paraId="479E85C1" w14:textId="77777777" w:rsidR="002E1A0D" w:rsidRDefault="00000000">
      <w:pPr>
        <w:numPr>
          <w:ilvl w:val="4"/>
          <w:numId w:val="30"/>
        </w:numPr>
        <w:ind w:right="2" w:hanging="360"/>
      </w:pPr>
      <w:r>
        <w:t xml:space="preserve">Overly passive, compliant, or fearful; or at the other extreme:  excessively aggressive or physically violent. </w:t>
      </w:r>
    </w:p>
    <w:p w14:paraId="277E0B7D" w14:textId="77777777" w:rsidR="002E1A0D" w:rsidRDefault="00000000">
      <w:pPr>
        <w:numPr>
          <w:ilvl w:val="4"/>
          <w:numId w:val="30"/>
        </w:numPr>
        <w:ind w:right="2" w:hanging="360"/>
      </w:pPr>
      <w:r>
        <w:t xml:space="preserve">Attempts to hide injuries; child wears inappropriate clothing (especially in hot weather); frequently absent from school or physical education classes. </w:t>
      </w:r>
    </w:p>
    <w:p w14:paraId="298B941A" w14:textId="77777777" w:rsidR="002E1A0D" w:rsidRDefault="00000000">
      <w:pPr>
        <w:numPr>
          <w:ilvl w:val="4"/>
          <w:numId w:val="30"/>
        </w:numPr>
        <w:ind w:right="2" w:hanging="360"/>
      </w:pPr>
      <w:r>
        <w:t xml:space="preserve">Fearful of physical contact </w:t>
      </w:r>
    </w:p>
    <w:p w14:paraId="6ABD6D2E" w14:textId="77777777" w:rsidR="002E1A0D" w:rsidRDefault="00000000">
      <w:pPr>
        <w:numPr>
          <w:ilvl w:val="4"/>
          <w:numId w:val="30"/>
        </w:numPr>
        <w:ind w:right="2" w:hanging="360"/>
      </w:pPr>
      <w:r>
        <w:t xml:space="preserve">Afraid to go home </w:t>
      </w:r>
    </w:p>
    <w:p w14:paraId="00125F59" w14:textId="77777777" w:rsidR="002E1A0D" w:rsidRDefault="00000000">
      <w:pPr>
        <w:numPr>
          <w:ilvl w:val="4"/>
          <w:numId w:val="30"/>
        </w:numPr>
        <w:ind w:right="2" w:hanging="360"/>
      </w:pPr>
      <w:r>
        <w:t xml:space="preserve">Cries little </w:t>
      </w:r>
    </w:p>
    <w:p w14:paraId="5BE08071" w14:textId="77777777" w:rsidR="002E1A0D" w:rsidRDefault="00000000">
      <w:pPr>
        <w:numPr>
          <w:ilvl w:val="4"/>
          <w:numId w:val="30"/>
        </w:numPr>
        <w:spacing w:after="108" w:line="250" w:lineRule="auto"/>
        <w:ind w:right="2" w:hanging="360"/>
      </w:pPr>
      <w:r>
        <w:rPr>
          <w:b/>
        </w:rPr>
        <w:t>Note:  Children who are physically abused may have learned to cover for their parents. They will make excuses for the injury and use the cover stories their parents tell them.</w:t>
      </w:r>
      <w:r>
        <w:t xml:space="preserve"> </w:t>
      </w:r>
    </w:p>
    <w:p w14:paraId="4EAC6836" w14:textId="77777777" w:rsidR="002E1A0D" w:rsidRDefault="00000000">
      <w:pPr>
        <w:spacing w:after="96" w:line="259" w:lineRule="auto"/>
        <w:ind w:left="84" w:firstLine="0"/>
      </w:pPr>
      <w:r>
        <w:rPr>
          <w:b/>
        </w:rPr>
        <w:t xml:space="preserve"> </w:t>
      </w:r>
    </w:p>
    <w:p w14:paraId="4726BC14" w14:textId="77777777" w:rsidR="002E1A0D" w:rsidRDefault="00000000">
      <w:pPr>
        <w:spacing w:after="96" w:line="259" w:lineRule="auto"/>
        <w:ind w:left="84" w:firstLine="0"/>
      </w:pPr>
      <w:r>
        <w:rPr>
          <w:b/>
        </w:rPr>
        <w:t xml:space="preserve"> </w:t>
      </w:r>
    </w:p>
    <w:p w14:paraId="340A2AA7" w14:textId="77777777" w:rsidR="002E1A0D" w:rsidRDefault="00000000">
      <w:pPr>
        <w:spacing w:after="96" w:line="259" w:lineRule="auto"/>
        <w:ind w:left="84" w:firstLine="0"/>
      </w:pPr>
      <w:r>
        <w:rPr>
          <w:b/>
        </w:rPr>
        <w:t xml:space="preserve"> </w:t>
      </w:r>
    </w:p>
    <w:p w14:paraId="051304EA" w14:textId="77777777" w:rsidR="002E1A0D" w:rsidRDefault="00000000">
      <w:pPr>
        <w:ind w:left="1524" w:right="2"/>
      </w:pPr>
      <w:r>
        <w:t>K.</w:t>
      </w:r>
      <w:r>
        <w:rPr>
          <w:rFonts w:ascii="Arial" w:eastAsia="Arial" w:hAnsi="Arial" w:cs="Arial"/>
        </w:rPr>
        <w:t xml:space="preserve"> </w:t>
      </w:r>
      <w:r>
        <w:t xml:space="preserve">Behavioral indicators of parent/caretaker </w:t>
      </w:r>
    </w:p>
    <w:p w14:paraId="45B039FB" w14:textId="77777777" w:rsidR="002E1A0D" w:rsidRDefault="00000000">
      <w:pPr>
        <w:numPr>
          <w:ilvl w:val="4"/>
          <w:numId w:val="31"/>
        </w:numPr>
        <w:ind w:right="678" w:hanging="360"/>
      </w:pPr>
      <w:r>
        <w:t xml:space="preserve">Delays or fails to seek medical care for the child. More than 3 hour delay should raise issues. </w:t>
      </w:r>
    </w:p>
    <w:p w14:paraId="14AD3C23" w14:textId="77777777" w:rsidR="002E1A0D" w:rsidRDefault="00000000">
      <w:pPr>
        <w:numPr>
          <w:ilvl w:val="4"/>
          <w:numId w:val="31"/>
        </w:numPr>
        <w:ind w:right="678" w:hanging="360"/>
      </w:pPr>
      <w:r>
        <w:t>Inconsistent or incompatible explanations for the child’s injuries 3.</w:t>
      </w:r>
      <w:r>
        <w:rPr>
          <w:rFonts w:ascii="Arial" w:eastAsia="Arial" w:hAnsi="Arial" w:cs="Arial"/>
        </w:rPr>
        <w:t xml:space="preserve"> </w:t>
      </w:r>
      <w:r>
        <w:t xml:space="preserve">Unrealistic expectations of the child. </w:t>
      </w:r>
    </w:p>
    <w:p w14:paraId="54E8B80C" w14:textId="77777777" w:rsidR="002E1A0D" w:rsidRDefault="00000000">
      <w:pPr>
        <w:ind w:left="2335" w:right="2"/>
      </w:pPr>
      <w:r>
        <w:t>4.</w:t>
      </w:r>
      <w:r>
        <w:rPr>
          <w:rFonts w:ascii="Arial" w:eastAsia="Arial" w:hAnsi="Arial" w:cs="Arial"/>
        </w:rPr>
        <w:t xml:space="preserve"> </w:t>
      </w:r>
      <w:r>
        <w:t xml:space="preserve">Irrational or bizarre actions </w:t>
      </w:r>
    </w:p>
    <w:p w14:paraId="7EE97A13" w14:textId="77777777" w:rsidR="002E1A0D" w:rsidRDefault="00000000">
      <w:pPr>
        <w:spacing w:after="97" w:line="259" w:lineRule="auto"/>
        <w:ind w:left="84" w:firstLine="0"/>
      </w:pPr>
      <w:r>
        <w:t xml:space="preserve"> </w:t>
      </w:r>
    </w:p>
    <w:p w14:paraId="5DFD2350" w14:textId="77777777" w:rsidR="002E1A0D" w:rsidRDefault="00000000">
      <w:pPr>
        <w:ind w:left="1524" w:right="2"/>
      </w:pPr>
      <w:r>
        <w:t>L.</w:t>
      </w:r>
      <w:r>
        <w:rPr>
          <w:rFonts w:ascii="Arial" w:eastAsia="Arial" w:hAnsi="Arial" w:cs="Arial"/>
        </w:rPr>
        <w:t xml:space="preserve"> </w:t>
      </w:r>
      <w:r>
        <w:t xml:space="preserve">History/Explanation </w:t>
      </w:r>
    </w:p>
    <w:p w14:paraId="53408A01" w14:textId="77777777" w:rsidR="002E1A0D" w:rsidRDefault="00000000">
      <w:pPr>
        <w:numPr>
          <w:ilvl w:val="4"/>
          <w:numId w:val="28"/>
        </w:numPr>
        <w:ind w:right="2" w:hanging="360"/>
      </w:pPr>
      <w:r>
        <w:t xml:space="preserve">Childs’ statement indicates that the injury was caused by abuse. </w:t>
      </w:r>
    </w:p>
    <w:p w14:paraId="6DFB2F50" w14:textId="77777777" w:rsidR="002E1A0D" w:rsidRDefault="00000000">
      <w:pPr>
        <w:numPr>
          <w:ilvl w:val="4"/>
          <w:numId w:val="28"/>
        </w:numPr>
        <w:ind w:right="2" w:hanging="360"/>
      </w:pPr>
      <w:r>
        <w:t xml:space="preserve">Knowledge that a child’s injury is unusual for a specific age group (ex. Any fracture in an infant) </w:t>
      </w:r>
    </w:p>
    <w:p w14:paraId="5852FFEE" w14:textId="77777777" w:rsidR="002E1A0D" w:rsidRDefault="00000000">
      <w:pPr>
        <w:numPr>
          <w:ilvl w:val="4"/>
          <w:numId w:val="28"/>
        </w:numPr>
        <w:ind w:right="2" w:hanging="360"/>
      </w:pPr>
      <w:r>
        <w:t xml:space="preserve">Unexplained injuries (ex. Parent is unable to explain cause of injury; there are discrepancies; a third party is blamed; explanations are inconsistent with medical diagnosis.) </w:t>
      </w:r>
    </w:p>
    <w:p w14:paraId="03312EA6" w14:textId="77777777" w:rsidR="002E1A0D" w:rsidRDefault="00000000">
      <w:pPr>
        <w:numPr>
          <w:ilvl w:val="4"/>
          <w:numId w:val="28"/>
        </w:numPr>
        <w:ind w:right="2" w:hanging="360"/>
      </w:pPr>
      <w:r>
        <w:t xml:space="preserve">History of previous or recurrent injuries. Check hospital records/known physicians </w:t>
      </w:r>
    </w:p>
    <w:p w14:paraId="10D739F9" w14:textId="77777777" w:rsidR="002E1A0D" w:rsidRDefault="00000000">
      <w:pPr>
        <w:spacing w:after="97" w:line="259" w:lineRule="auto"/>
        <w:ind w:left="84" w:firstLine="0"/>
      </w:pPr>
      <w:r>
        <w:t xml:space="preserve"> </w:t>
      </w:r>
    </w:p>
    <w:p w14:paraId="2BD7CA9F" w14:textId="77777777" w:rsidR="002E1A0D" w:rsidRDefault="00000000">
      <w:pPr>
        <w:ind w:left="1524" w:right="2"/>
      </w:pPr>
      <w:r>
        <w:t>M.</w:t>
      </w:r>
      <w:r>
        <w:rPr>
          <w:rFonts w:ascii="Arial" w:eastAsia="Arial" w:hAnsi="Arial" w:cs="Arial"/>
        </w:rPr>
        <w:t xml:space="preserve"> </w:t>
      </w:r>
      <w:r>
        <w:t xml:space="preserve">Investigation </w:t>
      </w:r>
    </w:p>
    <w:p w14:paraId="1084F2FB" w14:textId="77777777" w:rsidR="002E1A0D" w:rsidRDefault="00000000">
      <w:pPr>
        <w:ind w:left="2335" w:right="2"/>
      </w:pPr>
      <w:r>
        <w:t>1.</w:t>
      </w:r>
      <w:r>
        <w:rPr>
          <w:rFonts w:ascii="Arial" w:eastAsia="Arial" w:hAnsi="Arial" w:cs="Arial"/>
        </w:rPr>
        <w:t xml:space="preserve"> </w:t>
      </w:r>
      <w:r>
        <w:t xml:space="preserve">Level of response depends upon the following: </w:t>
      </w:r>
    </w:p>
    <w:p w14:paraId="576A4A05" w14:textId="77777777" w:rsidR="002E1A0D" w:rsidRDefault="00000000">
      <w:pPr>
        <w:numPr>
          <w:ilvl w:val="6"/>
          <w:numId w:val="36"/>
        </w:numPr>
        <w:spacing w:after="3" w:line="259" w:lineRule="auto"/>
        <w:ind w:right="2" w:hanging="360"/>
      </w:pPr>
      <w:r>
        <w:t xml:space="preserve">Nature of the call (in-progress vs. old injury) </w:t>
      </w:r>
    </w:p>
    <w:p w14:paraId="23A67C8E" w14:textId="77777777" w:rsidR="002E1A0D" w:rsidRDefault="00000000">
      <w:pPr>
        <w:numPr>
          <w:ilvl w:val="6"/>
          <w:numId w:val="36"/>
        </w:numPr>
        <w:ind w:right="2" w:hanging="360"/>
      </w:pPr>
      <w:r>
        <w:t xml:space="preserve">Age of the child(ren) or special condition (e.g., developmentally disabled) </w:t>
      </w:r>
    </w:p>
    <w:p w14:paraId="45052C27" w14:textId="77777777" w:rsidR="002E1A0D" w:rsidRDefault="00000000">
      <w:pPr>
        <w:numPr>
          <w:ilvl w:val="6"/>
          <w:numId w:val="36"/>
        </w:numPr>
        <w:spacing w:after="3" w:line="259" w:lineRule="auto"/>
        <w:ind w:right="2" w:hanging="360"/>
      </w:pPr>
      <w:r>
        <w:t xml:space="preserve">Imminent danger to child without intervention </w:t>
      </w:r>
    </w:p>
    <w:p w14:paraId="727BA277" w14:textId="77777777" w:rsidR="002E1A0D" w:rsidRDefault="00000000">
      <w:pPr>
        <w:numPr>
          <w:ilvl w:val="6"/>
          <w:numId w:val="36"/>
        </w:numPr>
        <w:ind w:right="2" w:hanging="360"/>
      </w:pPr>
      <w:r>
        <w:t xml:space="preserve">Immediate need for medical attention </w:t>
      </w:r>
    </w:p>
    <w:p w14:paraId="0C14A851" w14:textId="77777777" w:rsidR="002E1A0D" w:rsidRDefault="00000000">
      <w:pPr>
        <w:numPr>
          <w:ilvl w:val="6"/>
          <w:numId w:val="36"/>
        </w:numPr>
        <w:spacing w:after="3" w:line="259" w:lineRule="auto"/>
        <w:ind w:right="2" w:hanging="360"/>
      </w:pPr>
      <w:r>
        <w:t xml:space="preserve">Reliability and authenticity of reporting party. </w:t>
      </w:r>
    </w:p>
    <w:p w14:paraId="0F89F349" w14:textId="77777777" w:rsidR="002E1A0D" w:rsidRDefault="00000000">
      <w:pPr>
        <w:numPr>
          <w:ilvl w:val="6"/>
          <w:numId w:val="36"/>
        </w:numPr>
        <w:ind w:right="2" w:hanging="360"/>
      </w:pPr>
      <w:r>
        <w:lastRenderedPageBreak/>
        <w:t xml:space="preserve">History of prior reports </w:t>
      </w:r>
    </w:p>
    <w:p w14:paraId="3A46F26A" w14:textId="77777777" w:rsidR="002E1A0D" w:rsidRDefault="00000000">
      <w:pPr>
        <w:numPr>
          <w:ilvl w:val="6"/>
          <w:numId w:val="36"/>
        </w:numPr>
        <w:spacing w:after="0" w:line="250" w:lineRule="auto"/>
        <w:ind w:right="2" w:hanging="360"/>
      </w:pPr>
      <w:r>
        <w:rPr>
          <w:b/>
        </w:rPr>
        <w:t>Note:  The need for a warrantless entry should be determined using the above criteria.</w:t>
      </w:r>
      <w:r>
        <w:t xml:space="preserve"> </w:t>
      </w:r>
    </w:p>
    <w:p w14:paraId="4ECE9D81" w14:textId="77777777" w:rsidR="002E1A0D" w:rsidRDefault="00000000">
      <w:pPr>
        <w:spacing w:after="97" w:line="259" w:lineRule="auto"/>
        <w:ind w:left="84" w:firstLine="0"/>
      </w:pPr>
      <w:r>
        <w:rPr>
          <w:b/>
        </w:rPr>
        <w:t xml:space="preserve"> </w:t>
      </w:r>
    </w:p>
    <w:p w14:paraId="677D4543" w14:textId="77777777" w:rsidR="002E1A0D" w:rsidRDefault="00000000">
      <w:pPr>
        <w:ind w:left="1524" w:right="2"/>
      </w:pPr>
      <w:r>
        <w:t>N.</w:t>
      </w:r>
      <w:r>
        <w:rPr>
          <w:rFonts w:ascii="Arial" w:eastAsia="Arial" w:hAnsi="Arial" w:cs="Arial"/>
        </w:rPr>
        <w:t xml:space="preserve"> </w:t>
      </w:r>
      <w:r>
        <w:t xml:space="preserve">Evidence Collection </w:t>
      </w:r>
    </w:p>
    <w:p w14:paraId="4BD70EA7" w14:textId="77777777" w:rsidR="002E1A0D" w:rsidRDefault="00000000">
      <w:pPr>
        <w:spacing w:after="96" w:line="259" w:lineRule="auto"/>
        <w:ind w:left="2964" w:firstLine="0"/>
      </w:pPr>
      <w:r>
        <w:t xml:space="preserve"> </w:t>
      </w:r>
    </w:p>
    <w:p w14:paraId="145A0B6A" w14:textId="77777777" w:rsidR="002E1A0D" w:rsidRDefault="00000000">
      <w:pPr>
        <w:spacing w:after="112"/>
        <w:ind w:left="2784" w:right="2"/>
      </w:pPr>
      <w:r>
        <w:t xml:space="preserve">Pertinent evidence should be collected to substantiate the alleged physical abuse. Such evidence may include: </w:t>
      </w:r>
    </w:p>
    <w:p w14:paraId="5D74A6D1" w14:textId="77777777" w:rsidR="002E1A0D" w:rsidRDefault="00000000">
      <w:pPr>
        <w:spacing w:after="96" w:line="259" w:lineRule="auto"/>
        <w:ind w:left="2784" w:firstLine="0"/>
      </w:pPr>
      <w:r>
        <w:t xml:space="preserve"> </w:t>
      </w:r>
    </w:p>
    <w:p w14:paraId="5F307A70" w14:textId="77777777" w:rsidR="002E1A0D" w:rsidRDefault="00000000">
      <w:pPr>
        <w:numPr>
          <w:ilvl w:val="4"/>
          <w:numId w:val="23"/>
        </w:numPr>
        <w:ind w:right="2" w:hanging="360"/>
      </w:pPr>
      <w:r>
        <w:t xml:space="preserve">Photographs of the victim and/or the crime scene. Photographs of bruises should be taken several days apart to document age and severity.) </w:t>
      </w:r>
    </w:p>
    <w:p w14:paraId="61D604B6" w14:textId="77777777" w:rsidR="002E1A0D" w:rsidRDefault="00000000">
      <w:pPr>
        <w:numPr>
          <w:ilvl w:val="4"/>
          <w:numId w:val="23"/>
        </w:numPr>
        <w:ind w:right="2" w:hanging="360"/>
      </w:pPr>
      <w:r>
        <w:t xml:space="preserve">Medical information </w:t>
      </w:r>
    </w:p>
    <w:p w14:paraId="6A7F94C7" w14:textId="77777777" w:rsidR="002E1A0D" w:rsidRDefault="00000000">
      <w:pPr>
        <w:numPr>
          <w:ilvl w:val="4"/>
          <w:numId w:val="23"/>
        </w:numPr>
        <w:ind w:right="2" w:hanging="360"/>
      </w:pPr>
      <w:r>
        <w:t xml:space="preserve">Instruments/weapons that caused the injury </w:t>
      </w:r>
    </w:p>
    <w:p w14:paraId="3B7B8E41" w14:textId="77777777" w:rsidR="002E1A0D" w:rsidRDefault="00000000">
      <w:pPr>
        <w:numPr>
          <w:ilvl w:val="4"/>
          <w:numId w:val="23"/>
        </w:numPr>
        <w:ind w:right="2" w:hanging="360"/>
      </w:pPr>
      <w:r>
        <w:t xml:space="preserve">Statements of victim(s) witness/parents </w:t>
      </w:r>
    </w:p>
    <w:p w14:paraId="0E0D260A" w14:textId="77777777" w:rsidR="002E1A0D" w:rsidRDefault="00000000">
      <w:pPr>
        <w:numPr>
          <w:ilvl w:val="4"/>
          <w:numId w:val="23"/>
        </w:numPr>
        <w:ind w:right="2" w:hanging="360"/>
      </w:pPr>
      <w:r>
        <w:t xml:space="preserve">Documentation of observations </w:t>
      </w:r>
    </w:p>
    <w:p w14:paraId="2978F99E" w14:textId="77777777" w:rsidR="002E1A0D" w:rsidRDefault="00000000">
      <w:pPr>
        <w:numPr>
          <w:ilvl w:val="4"/>
          <w:numId w:val="23"/>
        </w:numPr>
        <w:spacing w:after="10" w:line="250" w:lineRule="auto"/>
        <w:ind w:right="2" w:hanging="360"/>
      </w:pPr>
      <w:r>
        <w:rPr>
          <w:b/>
        </w:rPr>
        <w:t>Note:  The most common instrument of abuse are hands and feet.</w:t>
      </w:r>
      <w:r>
        <w:t xml:space="preserve"> </w:t>
      </w:r>
    </w:p>
    <w:p w14:paraId="210CEDC7" w14:textId="77777777" w:rsidR="002E1A0D" w:rsidRDefault="00000000">
      <w:pPr>
        <w:spacing w:after="112" w:line="259" w:lineRule="auto"/>
        <w:ind w:left="2784" w:firstLine="0"/>
      </w:pPr>
      <w:r>
        <w:rPr>
          <w:b/>
        </w:rPr>
        <w:t xml:space="preserve"> </w:t>
      </w:r>
    </w:p>
    <w:p w14:paraId="080ABACC" w14:textId="77777777" w:rsidR="002E1A0D" w:rsidRDefault="00000000">
      <w:pPr>
        <w:numPr>
          <w:ilvl w:val="0"/>
          <w:numId w:val="20"/>
        </w:numPr>
        <w:spacing w:after="108" w:line="250" w:lineRule="auto"/>
        <w:ind w:hanging="721"/>
      </w:pPr>
      <w:r>
        <w:rPr>
          <w:b/>
        </w:rPr>
        <w:t xml:space="preserve">Child Neglect </w:t>
      </w:r>
    </w:p>
    <w:p w14:paraId="1EACCCDF" w14:textId="77777777" w:rsidR="002E1A0D" w:rsidRDefault="00000000">
      <w:pPr>
        <w:spacing w:after="97" w:line="259" w:lineRule="auto"/>
        <w:ind w:left="2964" w:firstLine="0"/>
      </w:pPr>
      <w:r>
        <w:rPr>
          <w:b/>
        </w:rPr>
        <w:t xml:space="preserve"> </w:t>
      </w:r>
    </w:p>
    <w:p w14:paraId="663C59A8" w14:textId="77777777" w:rsidR="002E1A0D" w:rsidRDefault="00000000">
      <w:pPr>
        <w:ind w:left="2244" w:right="2"/>
      </w:pPr>
      <w:r>
        <w:rPr>
          <w:rFonts w:ascii="Arial" w:eastAsia="Arial" w:hAnsi="Arial" w:cs="Arial"/>
        </w:rPr>
        <w:t xml:space="preserve">A. </w:t>
      </w:r>
      <w:r>
        <w:t xml:space="preserve">Child Neglect defined:  any child … </w:t>
      </w:r>
    </w:p>
    <w:p w14:paraId="34486949" w14:textId="77777777" w:rsidR="002E1A0D" w:rsidRDefault="00000000">
      <w:pPr>
        <w:numPr>
          <w:ilvl w:val="4"/>
          <w:numId w:val="22"/>
        </w:numPr>
        <w:ind w:right="2" w:hanging="360"/>
      </w:pPr>
      <w:r>
        <w:t xml:space="preserve">who has been abandoned by his parents, guardians, custodians or </w:t>
      </w:r>
    </w:p>
    <w:p w14:paraId="58FBD488" w14:textId="77777777" w:rsidR="002E1A0D" w:rsidRDefault="00000000">
      <w:pPr>
        <w:numPr>
          <w:ilvl w:val="4"/>
          <w:numId w:val="22"/>
        </w:numPr>
        <w:ind w:right="2" w:hanging="360"/>
      </w:pPr>
      <w:r>
        <w:t xml:space="preserve">Who is without proper parental care, control, subsistence, education, medical or other care necessary for wellbeing or </w:t>
      </w:r>
    </w:p>
    <w:p w14:paraId="50155C64" w14:textId="77777777" w:rsidR="002E1A0D" w:rsidRDefault="00000000">
      <w:pPr>
        <w:numPr>
          <w:ilvl w:val="4"/>
          <w:numId w:val="22"/>
        </w:numPr>
        <w:ind w:right="2" w:hanging="360"/>
      </w:pPr>
      <w:r>
        <w:t xml:space="preserve">Whose parent, guardian or custodian is unable to discharge responsibilities for the child or </w:t>
      </w:r>
    </w:p>
    <w:p w14:paraId="5E865340" w14:textId="77777777" w:rsidR="002E1A0D" w:rsidRDefault="00000000">
      <w:pPr>
        <w:numPr>
          <w:ilvl w:val="4"/>
          <w:numId w:val="22"/>
        </w:numPr>
        <w:ind w:right="2" w:hanging="360"/>
      </w:pPr>
      <w:r>
        <w:t xml:space="preserve">Who has been placed for care or adoption in violation of law. </w:t>
      </w:r>
    </w:p>
    <w:p w14:paraId="62349FCE" w14:textId="77777777" w:rsidR="002E1A0D" w:rsidRDefault="00000000">
      <w:pPr>
        <w:numPr>
          <w:ilvl w:val="4"/>
          <w:numId w:val="22"/>
        </w:numPr>
        <w:ind w:right="2" w:hanging="360"/>
      </w:pPr>
      <w:r>
        <w:t xml:space="preserve">State statute:  30-6-1(listed earlier) </w:t>
      </w:r>
    </w:p>
    <w:p w14:paraId="17E38EB6" w14:textId="77777777" w:rsidR="002E1A0D" w:rsidRDefault="00000000">
      <w:pPr>
        <w:spacing w:after="0" w:line="259" w:lineRule="auto"/>
        <w:ind w:left="2784" w:firstLine="0"/>
      </w:pPr>
      <w:r>
        <w:t xml:space="preserve"> </w:t>
      </w:r>
    </w:p>
    <w:p w14:paraId="0FE68CAD" w14:textId="77777777" w:rsidR="002E1A0D" w:rsidRDefault="00000000">
      <w:pPr>
        <w:numPr>
          <w:ilvl w:val="4"/>
          <w:numId w:val="22"/>
        </w:numPr>
        <w:spacing w:after="108" w:line="250" w:lineRule="auto"/>
        <w:ind w:right="2" w:hanging="360"/>
      </w:pPr>
      <w:r>
        <w:rPr>
          <w:b/>
        </w:rPr>
        <w:t>Note:  Abuse = action against a child.</w:t>
      </w:r>
      <w:r>
        <w:t xml:space="preserve"> </w:t>
      </w:r>
      <w:r>
        <w:rPr>
          <w:b/>
        </w:rPr>
        <w:t xml:space="preserve">      Neglect = lack of action for the child </w:t>
      </w:r>
    </w:p>
    <w:p w14:paraId="1AAF70F0" w14:textId="77777777" w:rsidR="002E1A0D" w:rsidRDefault="00000000">
      <w:pPr>
        <w:spacing w:after="97" w:line="259" w:lineRule="auto"/>
        <w:ind w:left="84" w:firstLine="0"/>
      </w:pPr>
      <w:r>
        <w:rPr>
          <w:b/>
        </w:rPr>
        <w:t xml:space="preserve"> </w:t>
      </w:r>
    </w:p>
    <w:p w14:paraId="578C617B" w14:textId="77777777" w:rsidR="002E1A0D" w:rsidRDefault="00000000">
      <w:pPr>
        <w:ind w:left="2244" w:right="2"/>
      </w:pPr>
      <w:r>
        <w:rPr>
          <w:rFonts w:ascii="Arial" w:eastAsia="Arial" w:hAnsi="Arial" w:cs="Arial"/>
        </w:rPr>
        <w:t xml:space="preserve">B. </w:t>
      </w:r>
      <w:r>
        <w:t xml:space="preserve">Child neglect indicators </w:t>
      </w:r>
    </w:p>
    <w:p w14:paraId="3F8491A9" w14:textId="77777777" w:rsidR="002E1A0D" w:rsidRDefault="00000000">
      <w:pPr>
        <w:numPr>
          <w:ilvl w:val="5"/>
          <w:numId w:val="26"/>
        </w:numPr>
        <w:ind w:right="2" w:hanging="360"/>
      </w:pPr>
      <w:r>
        <w:t xml:space="preserve">Neglect may be suspected if the following conditions exist: </w:t>
      </w:r>
    </w:p>
    <w:p w14:paraId="5BD4E266" w14:textId="77777777" w:rsidR="002E1A0D" w:rsidRDefault="00000000">
      <w:pPr>
        <w:numPr>
          <w:ilvl w:val="5"/>
          <w:numId w:val="26"/>
        </w:numPr>
        <w:ind w:right="2" w:hanging="360"/>
      </w:pPr>
      <w:r>
        <w:t xml:space="preserve">Lack of adequate medical or dental care. </w:t>
      </w:r>
    </w:p>
    <w:p w14:paraId="10FE5360" w14:textId="77777777" w:rsidR="002E1A0D" w:rsidRDefault="00000000">
      <w:pPr>
        <w:numPr>
          <w:ilvl w:val="5"/>
          <w:numId w:val="26"/>
        </w:numPr>
        <w:ind w:right="2" w:hanging="360"/>
      </w:pPr>
      <w:r>
        <w:t xml:space="preserve">Chronically sleepy or hungry. </w:t>
      </w:r>
    </w:p>
    <w:p w14:paraId="07D14812" w14:textId="77777777" w:rsidR="002E1A0D" w:rsidRDefault="00000000">
      <w:pPr>
        <w:numPr>
          <w:ilvl w:val="5"/>
          <w:numId w:val="26"/>
        </w:numPr>
        <w:ind w:right="2" w:hanging="360"/>
      </w:pPr>
      <w:r>
        <w:t xml:space="preserve">Chronically dirty, poor personal hygiene, inadequate dress for weather conditions. </w:t>
      </w:r>
    </w:p>
    <w:p w14:paraId="02C684E1" w14:textId="77777777" w:rsidR="002E1A0D" w:rsidRDefault="00000000">
      <w:pPr>
        <w:numPr>
          <w:ilvl w:val="5"/>
          <w:numId w:val="26"/>
        </w:numPr>
        <w:ind w:right="2" w:hanging="360"/>
      </w:pPr>
      <w:r>
        <w:lastRenderedPageBreak/>
        <w:t xml:space="preserve">Evidence of poor supervision: ex. Child is left alone in the home, or unsupervised under any circumstances; (repeatedly falls downstairs, repeated ingestion of harmful substances, a child cared for by another child, left in car, street, etc.) </w:t>
      </w:r>
    </w:p>
    <w:p w14:paraId="14E450E8" w14:textId="77777777" w:rsidR="002E1A0D" w:rsidRDefault="00000000">
      <w:pPr>
        <w:numPr>
          <w:ilvl w:val="5"/>
          <w:numId w:val="26"/>
        </w:numPr>
        <w:ind w:right="2" w:hanging="360"/>
      </w:pPr>
      <w:r>
        <w:t xml:space="preserve">Conditions in home constitute a health hazard (garbage, animal, or human excretion) </w:t>
      </w:r>
    </w:p>
    <w:p w14:paraId="16008B5C" w14:textId="77777777" w:rsidR="002E1A0D" w:rsidRDefault="00000000">
      <w:pPr>
        <w:numPr>
          <w:ilvl w:val="5"/>
          <w:numId w:val="26"/>
        </w:numPr>
        <w:ind w:right="2" w:hanging="360"/>
      </w:pPr>
      <w:r>
        <w:t xml:space="preserve">Home lacks heating or plumbing </w:t>
      </w:r>
    </w:p>
    <w:p w14:paraId="2DEEFFF2" w14:textId="77777777" w:rsidR="002E1A0D" w:rsidRDefault="00000000">
      <w:pPr>
        <w:numPr>
          <w:ilvl w:val="5"/>
          <w:numId w:val="26"/>
        </w:numPr>
        <w:ind w:right="2" w:hanging="360"/>
      </w:pPr>
      <w:r>
        <w:t xml:space="preserve">Fire hazards or other unsafe conditions </w:t>
      </w:r>
    </w:p>
    <w:p w14:paraId="44DDB13E" w14:textId="77777777" w:rsidR="002E1A0D" w:rsidRDefault="00000000">
      <w:pPr>
        <w:numPr>
          <w:ilvl w:val="7"/>
          <w:numId w:val="21"/>
        </w:numPr>
        <w:ind w:right="2392" w:hanging="360"/>
        <w:jc w:val="center"/>
      </w:pPr>
      <w:r>
        <w:t xml:space="preserve">Inadequate sleeping arrangements. Ex. Dirty, lack of appropriate bedding, etc. </w:t>
      </w:r>
    </w:p>
    <w:p w14:paraId="07E5788F" w14:textId="77777777" w:rsidR="002E1A0D" w:rsidRDefault="00000000">
      <w:pPr>
        <w:numPr>
          <w:ilvl w:val="7"/>
          <w:numId w:val="21"/>
        </w:numPr>
        <w:spacing w:after="3" w:line="259" w:lineRule="auto"/>
        <w:ind w:right="2392" w:hanging="360"/>
        <w:jc w:val="center"/>
      </w:pPr>
      <w:r>
        <w:t xml:space="preserve">Nutritional quality of food in home is poor </w:t>
      </w:r>
    </w:p>
    <w:p w14:paraId="094EC20C" w14:textId="77777777" w:rsidR="002E1A0D" w:rsidRDefault="00000000">
      <w:pPr>
        <w:numPr>
          <w:ilvl w:val="7"/>
          <w:numId w:val="21"/>
        </w:numPr>
        <w:spacing w:after="3" w:line="259" w:lineRule="auto"/>
        <w:ind w:right="2392" w:hanging="360"/>
        <w:jc w:val="center"/>
      </w:pPr>
      <w:r>
        <w:t xml:space="preserve">Spoiled food in refrigerator or cupboards </w:t>
      </w:r>
    </w:p>
    <w:p w14:paraId="2D76ED66" w14:textId="77777777" w:rsidR="002E1A0D" w:rsidRDefault="00000000">
      <w:pPr>
        <w:spacing w:after="0" w:line="259" w:lineRule="auto"/>
        <w:ind w:left="84" w:firstLine="0"/>
      </w:pPr>
      <w:r>
        <w:t xml:space="preserve"> </w:t>
      </w:r>
    </w:p>
    <w:p w14:paraId="467E2DE2" w14:textId="77777777" w:rsidR="002E1A0D" w:rsidRDefault="00000000">
      <w:pPr>
        <w:spacing w:after="108" w:line="250" w:lineRule="auto"/>
        <w:ind w:left="79" w:hanging="10"/>
      </w:pPr>
      <w:r>
        <w:rPr>
          <w:b/>
        </w:rPr>
        <w:t xml:space="preserve">It is important the instructor distinguish between neglect and poverty or poor parenting skills. While some of these conditions may exist in the home environment, it is the extreme or persistent presence of these factors that indicates some degree of neglect. </w:t>
      </w:r>
    </w:p>
    <w:p w14:paraId="71B30A0B" w14:textId="77777777" w:rsidR="002E1A0D" w:rsidRDefault="00000000">
      <w:pPr>
        <w:spacing w:after="96" w:line="259" w:lineRule="auto"/>
        <w:ind w:left="84" w:firstLine="0"/>
      </w:pPr>
      <w:r>
        <w:rPr>
          <w:b/>
        </w:rPr>
        <w:t xml:space="preserve"> </w:t>
      </w:r>
    </w:p>
    <w:p w14:paraId="7C954B1E" w14:textId="77777777" w:rsidR="002E1A0D" w:rsidRDefault="00000000">
      <w:pPr>
        <w:spacing w:after="112"/>
        <w:ind w:left="81" w:right="2"/>
      </w:pPr>
      <w:r>
        <w:t xml:space="preserve">Extreme conditions resulting in an “unfit home” constitute neglect and may justify protective custody as well as criminal charges.   </w:t>
      </w:r>
    </w:p>
    <w:p w14:paraId="066FB94F" w14:textId="77777777" w:rsidR="002E1A0D" w:rsidRDefault="00000000">
      <w:pPr>
        <w:spacing w:after="96" w:line="259" w:lineRule="auto"/>
        <w:ind w:left="84" w:firstLine="0"/>
      </w:pPr>
      <w:r>
        <w:t xml:space="preserve"> </w:t>
      </w:r>
    </w:p>
    <w:p w14:paraId="0724C579" w14:textId="77777777" w:rsidR="002E1A0D" w:rsidRDefault="00000000">
      <w:pPr>
        <w:spacing w:after="108" w:line="250" w:lineRule="auto"/>
        <w:ind w:left="79" w:hanging="10"/>
      </w:pPr>
      <w:r>
        <w:rPr>
          <w:b/>
        </w:rPr>
        <w:t xml:space="preserve">Suggestion:  attempt discussion on whether criminal charges are appropriate for neglect situations. </w:t>
      </w:r>
    </w:p>
    <w:p w14:paraId="28B86828" w14:textId="77777777" w:rsidR="002E1A0D" w:rsidRDefault="00000000">
      <w:pPr>
        <w:spacing w:after="0" w:line="259" w:lineRule="auto"/>
        <w:ind w:left="84" w:firstLine="0"/>
      </w:pPr>
      <w:r>
        <w:rPr>
          <w:b/>
        </w:rPr>
        <w:t xml:space="preserve"> </w:t>
      </w:r>
    </w:p>
    <w:p w14:paraId="45809F06" w14:textId="77777777" w:rsidR="002E1A0D" w:rsidRDefault="00000000">
      <w:pPr>
        <w:spacing w:after="0" w:line="259" w:lineRule="auto"/>
        <w:ind w:left="79" w:hanging="10"/>
      </w:pPr>
      <w:r>
        <w:rPr>
          <w:b/>
        </w:rPr>
        <w:t xml:space="preserve">    </w:t>
      </w:r>
      <w:r>
        <w:rPr>
          <w:b/>
          <w:color w:val="4D6BA0"/>
        </w:rPr>
        <w:t xml:space="preserve">Recommended video: Embedded video – child abuse up in New Mexico. </w:t>
      </w:r>
    </w:p>
    <w:p w14:paraId="72617082" w14:textId="77777777" w:rsidR="002E1A0D" w:rsidRDefault="00000000">
      <w:pPr>
        <w:spacing w:after="112" w:line="259" w:lineRule="auto"/>
        <w:ind w:left="3684" w:firstLine="0"/>
      </w:pPr>
      <w:r>
        <w:rPr>
          <w:b/>
        </w:rPr>
        <w:t xml:space="preserve"> </w:t>
      </w:r>
    </w:p>
    <w:p w14:paraId="1F26286F" w14:textId="77777777" w:rsidR="002E1A0D" w:rsidRDefault="00000000">
      <w:pPr>
        <w:numPr>
          <w:ilvl w:val="0"/>
          <w:numId w:val="20"/>
        </w:numPr>
        <w:spacing w:after="108" w:line="250" w:lineRule="auto"/>
        <w:ind w:hanging="721"/>
      </w:pPr>
      <w:r>
        <w:rPr>
          <w:b/>
        </w:rPr>
        <w:t xml:space="preserve">Emotional Abuse/Deprivation </w:t>
      </w:r>
    </w:p>
    <w:p w14:paraId="15E9F1E2" w14:textId="77777777" w:rsidR="002E1A0D" w:rsidRDefault="00000000">
      <w:pPr>
        <w:spacing w:after="99" w:line="259" w:lineRule="auto"/>
        <w:ind w:left="2964" w:firstLine="0"/>
      </w:pPr>
      <w:r>
        <w:rPr>
          <w:b/>
        </w:rPr>
        <w:t xml:space="preserve"> </w:t>
      </w:r>
    </w:p>
    <w:p w14:paraId="4AF1307C" w14:textId="77777777" w:rsidR="002E1A0D" w:rsidRDefault="00000000">
      <w:pPr>
        <w:spacing w:after="112"/>
        <w:ind w:left="804" w:right="2"/>
      </w:pPr>
      <w:r>
        <w:t xml:space="preserve">Just as physical injuries can scar and incapacitate a child, emotional cruelty can similarly cripple and handicap a child emotionally, behaviorally, and intellectually. </w:t>
      </w:r>
    </w:p>
    <w:p w14:paraId="21DDE688" w14:textId="77777777" w:rsidR="002E1A0D" w:rsidRDefault="00000000">
      <w:pPr>
        <w:spacing w:after="96" w:line="259" w:lineRule="auto"/>
        <w:ind w:left="804" w:firstLine="0"/>
      </w:pPr>
      <w:r>
        <w:t xml:space="preserve"> </w:t>
      </w:r>
    </w:p>
    <w:p w14:paraId="58E1AEF2" w14:textId="77777777" w:rsidR="002E1A0D" w:rsidRDefault="00000000">
      <w:pPr>
        <w:spacing w:after="112"/>
        <w:ind w:left="804" w:right="2"/>
      </w:pPr>
      <w:r>
        <w:t xml:space="preserve">Excessive verbal assaults (belittling, screaming, threats, blaming, sarcasm), unpredictable responses (inconsistency), continual negative moods, and constant family discord are examples of ways parents may subject their children to emotional abuse. </w:t>
      </w:r>
    </w:p>
    <w:p w14:paraId="650154F3" w14:textId="77777777" w:rsidR="002E1A0D" w:rsidRDefault="00000000">
      <w:pPr>
        <w:spacing w:after="97" w:line="259" w:lineRule="auto"/>
        <w:ind w:left="84" w:firstLine="0"/>
      </w:pPr>
      <w:r>
        <w:t xml:space="preserve"> </w:t>
      </w:r>
    </w:p>
    <w:p w14:paraId="7F24E2B6" w14:textId="77777777" w:rsidR="002E1A0D" w:rsidRDefault="00000000">
      <w:pPr>
        <w:ind w:left="2244" w:right="2"/>
      </w:pPr>
      <w:r>
        <w:t>A.</w:t>
      </w:r>
      <w:r>
        <w:rPr>
          <w:rFonts w:ascii="Arial" w:eastAsia="Arial" w:hAnsi="Arial" w:cs="Arial"/>
        </w:rPr>
        <w:t xml:space="preserve"> </w:t>
      </w:r>
      <w:r>
        <w:t xml:space="preserve">Behavioral Indicators </w:t>
      </w:r>
    </w:p>
    <w:p w14:paraId="451A6AA9" w14:textId="77777777" w:rsidR="002E1A0D" w:rsidRDefault="00000000">
      <w:pPr>
        <w:spacing w:after="97" w:line="259" w:lineRule="auto"/>
        <w:ind w:left="3684" w:firstLine="0"/>
      </w:pPr>
      <w:r>
        <w:t xml:space="preserve"> </w:t>
      </w:r>
    </w:p>
    <w:p w14:paraId="217AA9B1" w14:textId="77777777" w:rsidR="002E1A0D" w:rsidRDefault="00000000">
      <w:pPr>
        <w:ind w:left="2964" w:right="2"/>
      </w:pPr>
      <w:r>
        <w:t>1.</w:t>
      </w:r>
      <w:r>
        <w:rPr>
          <w:rFonts w:ascii="Arial" w:eastAsia="Arial" w:hAnsi="Arial" w:cs="Arial"/>
        </w:rPr>
        <w:t xml:space="preserve"> </w:t>
      </w:r>
      <w:r>
        <w:t xml:space="preserve">Victim:   </w:t>
      </w:r>
    </w:p>
    <w:p w14:paraId="79CCAC09" w14:textId="77777777" w:rsidR="002E1A0D" w:rsidRDefault="00000000">
      <w:pPr>
        <w:numPr>
          <w:ilvl w:val="0"/>
          <w:numId w:val="24"/>
        </w:numPr>
        <w:spacing w:after="3" w:line="259" w:lineRule="auto"/>
        <w:ind w:right="763" w:hanging="360"/>
        <w:jc w:val="center"/>
      </w:pPr>
      <w:r>
        <w:lastRenderedPageBreak/>
        <w:t xml:space="preserve">Withdrawn, depressed, apathetic </w:t>
      </w:r>
    </w:p>
    <w:p w14:paraId="3BF0D313" w14:textId="77777777" w:rsidR="002E1A0D" w:rsidRDefault="00000000">
      <w:pPr>
        <w:numPr>
          <w:ilvl w:val="0"/>
          <w:numId w:val="24"/>
        </w:numPr>
        <w:ind w:right="763" w:hanging="360"/>
        <w:jc w:val="center"/>
      </w:pPr>
      <w:r>
        <w:t xml:space="preserve">“Acts out” and considered a “behavior problem” </w:t>
      </w:r>
    </w:p>
    <w:p w14:paraId="20DE58D8" w14:textId="77777777" w:rsidR="002E1A0D" w:rsidRDefault="00000000">
      <w:pPr>
        <w:numPr>
          <w:ilvl w:val="0"/>
          <w:numId w:val="24"/>
        </w:numPr>
        <w:spacing w:after="3" w:line="259" w:lineRule="auto"/>
        <w:ind w:right="763" w:hanging="360"/>
        <w:jc w:val="center"/>
      </w:pPr>
      <w:r>
        <w:t xml:space="preserve">Rocking, head banging, habit disorders  </w:t>
      </w:r>
    </w:p>
    <w:p w14:paraId="0D032140" w14:textId="77777777" w:rsidR="002E1A0D" w:rsidRDefault="00000000">
      <w:pPr>
        <w:numPr>
          <w:ilvl w:val="0"/>
          <w:numId w:val="24"/>
        </w:numPr>
        <w:spacing w:after="3" w:line="259" w:lineRule="auto"/>
        <w:ind w:right="763" w:hanging="360"/>
        <w:jc w:val="center"/>
      </w:pPr>
      <w:proofErr w:type="spellStart"/>
      <w:r>
        <w:t>Self destructive</w:t>
      </w:r>
      <w:proofErr w:type="spellEnd"/>
      <w:r>
        <w:t xml:space="preserve">/suicide attempts </w:t>
      </w:r>
    </w:p>
    <w:p w14:paraId="4C1F525D" w14:textId="77777777" w:rsidR="002E1A0D" w:rsidRDefault="00000000">
      <w:pPr>
        <w:numPr>
          <w:ilvl w:val="0"/>
          <w:numId w:val="24"/>
        </w:numPr>
        <w:spacing w:after="3" w:line="259" w:lineRule="auto"/>
        <w:ind w:right="763" w:hanging="360"/>
        <w:jc w:val="center"/>
      </w:pPr>
      <w:r>
        <w:t xml:space="preserve">Truancy or other disciplinary problems </w:t>
      </w:r>
    </w:p>
    <w:p w14:paraId="68A7A9E0" w14:textId="77777777" w:rsidR="002E1A0D" w:rsidRDefault="00000000">
      <w:pPr>
        <w:ind w:left="2964" w:right="2"/>
      </w:pPr>
      <w:r>
        <w:t>2.</w:t>
      </w:r>
      <w:r>
        <w:rPr>
          <w:rFonts w:ascii="Arial" w:eastAsia="Arial" w:hAnsi="Arial" w:cs="Arial"/>
        </w:rPr>
        <w:t xml:space="preserve"> </w:t>
      </w:r>
      <w:r>
        <w:t xml:space="preserve">Parent – Caretaker characteristics </w:t>
      </w:r>
    </w:p>
    <w:p w14:paraId="032CEC64" w14:textId="77777777" w:rsidR="002E1A0D" w:rsidRDefault="00000000">
      <w:pPr>
        <w:numPr>
          <w:ilvl w:val="0"/>
          <w:numId w:val="25"/>
        </w:numPr>
        <w:spacing w:after="3" w:line="259" w:lineRule="auto"/>
        <w:ind w:right="861" w:hanging="360"/>
      </w:pPr>
      <w:r>
        <w:t xml:space="preserve">Mentally ill or immature parents </w:t>
      </w:r>
    </w:p>
    <w:p w14:paraId="6D756F06" w14:textId="77777777" w:rsidR="002E1A0D" w:rsidRDefault="00000000">
      <w:pPr>
        <w:numPr>
          <w:ilvl w:val="0"/>
          <w:numId w:val="25"/>
        </w:numPr>
        <w:ind w:right="861" w:hanging="360"/>
      </w:pPr>
      <w:r>
        <w:t xml:space="preserve">Discriminatory treatment among children in family </w:t>
      </w:r>
    </w:p>
    <w:p w14:paraId="4D3129F3" w14:textId="77777777" w:rsidR="002E1A0D" w:rsidRDefault="00000000">
      <w:pPr>
        <w:numPr>
          <w:ilvl w:val="0"/>
          <w:numId w:val="25"/>
        </w:numPr>
        <w:spacing w:after="3" w:line="259" w:lineRule="auto"/>
        <w:ind w:right="861" w:hanging="360"/>
      </w:pPr>
      <w:r>
        <w:t xml:space="preserve">Belittles the child </w:t>
      </w:r>
    </w:p>
    <w:p w14:paraId="722327EA" w14:textId="77777777" w:rsidR="002E1A0D" w:rsidRDefault="00000000">
      <w:pPr>
        <w:numPr>
          <w:ilvl w:val="0"/>
          <w:numId w:val="25"/>
        </w:numPr>
        <w:ind w:right="861" w:hanging="360"/>
      </w:pPr>
      <w:r>
        <w:t xml:space="preserve">Uses child as a scapegoat when things go wrong </w:t>
      </w:r>
    </w:p>
    <w:p w14:paraId="49BF37A4" w14:textId="77777777" w:rsidR="002E1A0D" w:rsidRDefault="00000000">
      <w:pPr>
        <w:spacing w:after="112" w:line="259" w:lineRule="auto"/>
        <w:ind w:left="84" w:firstLine="0"/>
      </w:pPr>
      <w:r>
        <w:t xml:space="preserve">  </w:t>
      </w:r>
    </w:p>
    <w:p w14:paraId="47C65D54" w14:textId="77777777" w:rsidR="002E1A0D" w:rsidRDefault="00000000">
      <w:pPr>
        <w:numPr>
          <w:ilvl w:val="0"/>
          <w:numId w:val="20"/>
        </w:numPr>
        <w:spacing w:after="108" w:line="250" w:lineRule="auto"/>
        <w:ind w:hanging="721"/>
      </w:pPr>
      <w:r>
        <w:rPr>
          <w:b/>
        </w:rPr>
        <w:t>Sexual Abuse &amp; Exploitation of Children</w:t>
      </w:r>
      <w:r>
        <w:t xml:space="preserve"> </w:t>
      </w:r>
    </w:p>
    <w:p w14:paraId="1FF735AF" w14:textId="77777777" w:rsidR="002E1A0D" w:rsidRDefault="00000000">
      <w:pPr>
        <w:spacing w:after="96" w:line="259" w:lineRule="auto"/>
        <w:ind w:left="2964" w:firstLine="0"/>
      </w:pPr>
      <w:r>
        <w:rPr>
          <w:b/>
        </w:rPr>
        <w:t xml:space="preserve"> </w:t>
      </w:r>
    </w:p>
    <w:p w14:paraId="69D35011" w14:textId="77777777" w:rsidR="002E1A0D" w:rsidRDefault="00000000">
      <w:pPr>
        <w:spacing w:after="112"/>
        <w:ind w:left="81" w:right="2"/>
      </w:pPr>
      <w:r>
        <w:t xml:space="preserve">Sexual Abuse is described as contact with a child where the child is being used for sexual stimulation of the other person. Sexual abuse can be committed by a person of any age. The abuser is often older than the victim and/or in a position of authority over the child. </w:t>
      </w:r>
    </w:p>
    <w:p w14:paraId="6AB37FAE" w14:textId="77777777" w:rsidR="002E1A0D" w:rsidRDefault="00000000">
      <w:pPr>
        <w:spacing w:after="48" w:line="259" w:lineRule="auto"/>
        <w:ind w:left="84" w:firstLine="0"/>
      </w:pPr>
      <w:r>
        <w:t xml:space="preserve"> </w:t>
      </w:r>
    </w:p>
    <w:p w14:paraId="03361872" w14:textId="77777777" w:rsidR="002E1A0D" w:rsidRDefault="00000000">
      <w:pPr>
        <w:spacing w:after="0" w:line="259" w:lineRule="auto"/>
        <w:ind w:left="91" w:firstLine="0"/>
      </w:pPr>
      <w:r>
        <w:t xml:space="preserve"> </w:t>
      </w:r>
    </w:p>
    <w:p w14:paraId="4D5485E9" w14:textId="77777777" w:rsidR="002E1A0D" w:rsidRDefault="00000000">
      <w:pPr>
        <w:spacing w:after="26" w:line="259" w:lineRule="auto"/>
        <w:ind w:left="84" w:firstLine="0"/>
      </w:pPr>
      <w:r>
        <w:t xml:space="preserve"> </w:t>
      </w:r>
      <w:r>
        <w:tab/>
        <w:t xml:space="preserve"> </w:t>
      </w:r>
    </w:p>
    <w:p w14:paraId="3EA213D6" w14:textId="77777777" w:rsidR="002E1A0D" w:rsidRDefault="00000000">
      <w:pPr>
        <w:spacing w:after="30" w:line="259" w:lineRule="auto"/>
        <w:ind w:left="98" w:hanging="10"/>
      </w:pPr>
      <w:r>
        <w:rPr>
          <w:sz w:val="37"/>
          <w:vertAlign w:val="superscript"/>
        </w:rPr>
        <w:t xml:space="preserve"> </w:t>
      </w:r>
      <w:r>
        <w:t xml:space="preserve">  </w:t>
      </w:r>
      <w:r>
        <w:rPr>
          <w:b/>
          <w:color w:val="4C498A"/>
          <w:u w:val="single" w:color="4C498A"/>
        </w:rPr>
        <w:t>30-6A-3. Sexual exploitation of children.</w:t>
      </w:r>
      <w:r>
        <w:rPr>
          <w:sz w:val="37"/>
          <w:vertAlign w:val="superscript"/>
        </w:rPr>
        <w:t xml:space="preserve"> </w:t>
      </w:r>
    </w:p>
    <w:p w14:paraId="6ADFE191" w14:textId="77777777" w:rsidR="002E1A0D" w:rsidRDefault="00000000">
      <w:pPr>
        <w:numPr>
          <w:ilvl w:val="0"/>
          <w:numId w:val="46"/>
        </w:numPr>
        <w:spacing w:after="43"/>
        <w:ind w:right="2"/>
      </w:pPr>
      <w:r>
        <w:t xml:space="preserve">It is unlawful for a person to intentionally possess any obscene visual or print medium depicting any prohibited sexual act or simulation of such an act if that person knows or has reason to know that the </w:t>
      </w:r>
    </w:p>
    <w:p w14:paraId="29DD55F0" w14:textId="77777777" w:rsidR="002E1A0D" w:rsidRDefault="00000000">
      <w:pPr>
        <w:ind w:left="81" w:right="2"/>
      </w:pPr>
      <w:r>
        <w:rPr>
          <w:sz w:val="37"/>
          <w:vertAlign w:val="superscript"/>
        </w:rPr>
        <w:t xml:space="preserve">  </w:t>
      </w:r>
      <w:r>
        <w:t xml:space="preserve">obscene medium depicts any prohibited sexual act or simulation of such act and if that person knows or </w:t>
      </w:r>
      <w:r>
        <w:tab/>
      </w:r>
      <w:r>
        <w:rPr>
          <w:sz w:val="37"/>
          <w:vertAlign w:val="superscript"/>
        </w:rPr>
        <w:t xml:space="preserve">  </w:t>
      </w:r>
      <w:r>
        <w:t xml:space="preserve">has reason to know that one or more of the participants in that act is a child under eighteen years of age.  </w:t>
      </w:r>
      <w:r>
        <w:rPr>
          <w:sz w:val="37"/>
          <w:vertAlign w:val="subscript"/>
        </w:rPr>
        <w:t xml:space="preserve"> </w:t>
      </w:r>
      <w:r>
        <w:t xml:space="preserve"> A person who violates the provisions of this subsection is guilty of a fourth-degree felony.    </w:t>
      </w:r>
    </w:p>
    <w:p w14:paraId="2B369F25" w14:textId="77777777" w:rsidR="002E1A0D" w:rsidRDefault="00000000">
      <w:pPr>
        <w:numPr>
          <w:ilvl w:val="0"/>
          <w:numId w:val="46"/>
        </w:numPr>
        <w:spacing w:after="43"/>
        <w:ind w:right="2"/>
      </w:pPr>
      <w:r>
        <w:t xml:space="preserve">It is unlawful for a person to intentionally distribute any obscene visual or print medium depicting any prohibited sexual act or simulation of such an act if that person knows or has reason to know that the </w:t>
      </w:r>
    </w:p>
    <w:p w14:paraId="698428CD" w14:textId="77777777" w:rsidR="002E1A0D" w:rsidRDefault="00000000">
      <w:pPr>
        <w:ind w:left="81" w:right="2"/>
      </w:pPr>
      <w:r>
        <w:rPr>
          <w:sz w:val="37"/>
          <w:vertAlign w:val="superscript"/>
        </w:rPr>
        <w:t xml:space="preserve">  </w:t>
      </w:r>
      <w:r>
        <w:t xml:space="preserve">obscene medium depicts any prohibited sexual act or simulation of such act and if that person knows or </w:t>
      </w:r>
      <w:r>
        <w:tab/>
      </w:r>
      <w:r>
        <w:rPr>
          <w:sz w:val="37"/>
          <w:vertAlign w:val="superscript"/>
        </w:rPr>
        <w:t xml:space="preserve">  </w:t>
      </w:r>
      <w:r>
        <w:t xml:space="preserve">has reason to know that one or more of the participants in that act is a child under eighteen years of age.  </w:t>
      </w:r>
      <w:r>
        <w:rPr>
          <w:sz w:val="37"/>
          <w:vertAlign w:val="subscript"/>
        </w:rPr>
        <w:t xml:space="preserve"> </w:t>
      </w:r>
      <w:r>
        <w:t xml:space="preserve"> A person who violates the provisions of this subsection is guilty of a third-degree felony.    </w:t>
      </w:r>
    </w:p>
    <w:p w14:paraId="0E1E42ED" w14:textId="77777777" w:rsidR="002E1A0D" w:rsidRDefault="00000000">
      <w:pPr>
        <w:numPr>
          <w:ilvl w:val="0"/>
          <w:numId w:val="46"/>
        </w:numPr>
        <w:spacing w:after="42"/>
        <w:ind w:right="2"/>
      </w:pPr>
      <w:r>
        <w:t xml:space="preserve">It is unlawful for a person to intentionally cause or permit a child under eighteen years of age to engage in any prohibited sexual act or simulation of such an act if that person knows, has reason to know </w:t>
      </w:r>
    </w:p>
    <w:p w14:paraId="39FA3AA4" w14:textId="77777777" w:rsidR="002E1A0D" w:rsidRDefault="00000000">
      <w:pPr>
        <w:ind w:left="81" w:right="2"/>
      </w:pPr>
      <w:r>
        <w:rPr>
          <w:sz w:val="37"/>
          <w:vertAlign w:val="superscript"/>
        </w:rPr>
        <w:t xml:space="preserve">  </w:t>
      </w:r>
      <w:r>
        <w:t xml:space="preserve">or intends that the act may be recorded in any obscene visual or print medium or performed publicly.  A </w:t>
      </w:r>
      <w:r>
        <w:tab/>
      </w:r>
      <w:r>
        <w:rPr>
          <w:sz w:val="37"/>
          <w:vertAlign w:val="superscript"/>
        </w:rPr>
        <w:t xml:space="preserve">  </w:t>
      </w:r>
      <w:r>
        <w:t xml:space="preserve">person who violates the provisions of this subsection is guilty of a third-degree felony, unless the child is </w:t>
      </w:r>
      <w:r>
        <w:rPr>
          <w:sz w:val="37"/>
          <w:vertAlign w:val="subscript"/>
        </w:rPr>
        <w:t xml:space="preserve"> </w:t>
      </w:r>
      <w:r>
        <w:t xml:space="preserve"> under the age of thirteen, in which event the person is guilty of a second-degree felony.    </w:t>
      </w:r>
    </w:p>
    <w:p w14:paraId="4FA8766D" w14:textId="77777777" w:rsidR="002E1A0D" w:rsidRDefault="00000000">
      <w:pPr>
        <w:numPr>
          <w:ilvl w:val="0"/>
          <w:numId w:val="46"/>
        </w:numPr>
        <w:ind w:right="2"/>
      </w:pPr>
      <w:r>
        <w:t xml:space="preserve">It is unlawful for a person to intentionally manufacture any obscene visual or print medium depicting  </w:t>
      </w:r>
      <w:r>
        <w:rPr>
          <w:sz w:val="37"/>
          <w:vertAlign w:val="subscript"/>
        </w:rPr>
        <w:t xml:space="preserve"> </w:t>
      </w:r>
      <w:r>
        <w:t xml:space="preserve">any prohibited sexual act or simulation of such an act if one or more of the participants in that act is a </w:t>
      </w:r>
      <w:r>
        <w:tab/>
        <w:t xml:space="preserve">  </w:t>
      </w:r>
      <w:r>
        <w:lastRenderedPageBreak/>
        <w:t xml:space="preserve">child under eighteen years of age.  A person who violates the provisions of this subsection is guilty of a </w:t>
      </w:r>
      <w:r>
        <w:rPr>
          <w:sz w:val="37"/>
          <w:vertAlign w:val="subscript"/>
        </w:rPr>
        <w:t xml:space="preserve"> </w:t>
      </w:r>
      <w:r>
        <w:t xml:space="preserve"> second-degree felony.    </w:t>
      </w:r>
    </w:p>
    <w:p w14:paraId="0CD40D11" w14:textId="77777777" w:rsidR="002E1A0D" w:rsidRDefault="00000000">
      <w:pPr>
        <w:numPr>
          <w:ilvl w:val="0"/>
          <w:numId w:val="46"/>
        </w:numPr>
        <w:spacing w:after="40"/>
        <w:ind w:right="2"/>
      </w:pPr>
      <w:r>
        <w:t xml:space="preserve">It is unlawful for a person to intentionally manufacture any obscene visual or print medium depicting any prohibited sexual act or simulation of such an act if that person knows or has reason to know that the </w:t>
      </w:r>
    </w:p>
    <w:p w14:paraId="3E05F402" w14:textId="77777777" w:rsidR="002E1A0D" w:rsidRDefault="00000000">
      <w:pPr>
        <w:ind w:left="81" w:right="2"/>
      </w:pPr>
      <w:r>
        <w:t xml:space="preserve"> </w:t>
      </w:r>
      <w:r>
        <w:rPr>
          <w:sz w:val="37"/>
          <w:vertAlign w:val="subscript"/>
        </w:rPr>
        <w:t xml:space="preserve"> </w:t>
      </w:r>
      <w:r>
        <w:t xml:space="preserve">obscene medium depicts a prohibited sexual act or simulation of such an act and if that person knows or </w:t>
      </w:r>
      <w:r>
        <w:tab/>
        <w:t xml:space="preserve">  has reason to know that a real child under eighteen years of age, who is not a participant, is depicted as a participant in that act.  A person who violates the provisions of this subsection is guilty of a fourth-degree </w:t>
      </w:r>
      <w:r>
        <w:rPr>
          <w:sz w:val="37"/>
          <w:vertAlign w:val="subscript"/>
        </w:rPr>
        <w:t xml:space="preserve"> </w:t>
      </w:r>
      <w:r>
        <w:t xml:space="preserve"> felony.    </w:t>
      </w:r>
    </w:p>
    <w:p w14:paraId="056EB85D" w14:textId="77777777" w:rsidR="002E1A0D" w:rsidRDefault="00000000">
      <w:pPr>
        <w:numPr>
          <w:ilvl w:val="0"/>
          <w:numId w:val="46"/>
        </w:numPr>
        <w:spacing w:after="41"/>
        <w:ind w:right="2"/>
      </w:pPr>
      <w:r>
        <w:t xml:space="preserve">It is unlawful for a person to intentionally distribute any obscene visual or print medium depicting any prohibited sexual act or simulation of such an act if that person knows or has reason to know that the </w:t>
      </w:r>
    </w:p>
    <w:p w14:paraId="03A36DC7" w14:textId="77777777" w:rsidR="002E1A0D" w:rsidRDefault="00000000">
      <w:pPr>
        <w:tabs>
          <w:tab w:val="center" w:pos="10512"/>
        </w:tabs>
        <w:ind w:left="0" w:firstLine="0"/>
      </w:pPr>
      <w:r>
        <w:t xml:space="preserve"> </w:t>
      </w:r>
      <w:r>
        <w:rPr>
          <w:sz w:val="37"/>
          <w:vertAlign w:val="subscript"/>
        </w:rPr>
        <w:t xml:space="preserve"> </w:t>
      </w:r>
      <w:r>
        <w:t xml:space="preserve">obscene medium depicts a prohibited sexual act or simulation of such an act and if that person knows or </w:t>
      </w:r>
      <w:r>
        <w:tab/>
        <w:t xml:space="preserve">  </w:t>
      </w:r>
    </w:p>
    <w:p w14:paraId="2FB7224B" w14:textId="77777777" w:rsidR="002E1A0D" w:rsidRDefault="00000000">
      <w:pPr>
        <w:ind w:left="81" w:right="2"/>
      </w:pPr>
      <w:r>
        <w:t xml:space="preserve">has reason to know that a real child under eighteen years of age, who is not a participant, is depicted as a participant in that act.  A person who violates the provisions of this subsection is guilty of a third-degree </w:t>
      </w:r>
      <w:r>
        <w:rPr>
          <w:sz w:val="37"/>
          <w:vertAlign w:val="subscript"/>
        </w:rPr>
        <w:t xml:space="preserve"> </w:t>
      </w:r>
      <w:r>
        <w:t xml:space="preserve">felony.     </w:t>
      </w:r>
    </w:p>
    <w:p w14:paraId="1FAB572A" w14:textId="77777777" w:rsidR="002E1A0D" w:rsidRDefault="00000000">
      <w:pPr>
        <w:spacing w:after="0" w:line="259" w:lineRule="auto"/>
        <w:ind w:left="91" w:firstLine="0"/>
      </w:pPr>
      <w:r>
        <w:t xml:space="preserve"> </w:t>
      </w:r>
    </w:p>
    <w:p w14:paraId="0B3B976A" w14:textId="77777777" w:rsidR="002E1A0D" w:rsidRDefault="00000000">
      <w:pPr>
        <w:numPr>
          <w:ilvl w:val="0"/>
          <w:numId w:val="46"/>
        </w:numPr>
        <w:ind w:right="2"/>
      </w:pPr>
      <w:r>
        <w:t xml:space="preserve">The penalties provided for in this section shall be in addition to those set out in Section </w:t>
      </w:r>
      <w:r>
        <w:rPr>
          <w:color w:val="4C498A"/>
          <w:u w:val="single" w:color="4C498A"/>
        </w:rPr>
        <w:t>30-9-11</w:t>
      </w:r>
      <w:r>
        <w:t xml:space="preserve"> </w:t>
      </w:r>
      <w:r>
        <w:tab/>
        <w:t xml:space="preserve">  </w:t>
      </w:r>
      <w:r>
        <w:rPr>
          <w:sz w:val="37"/>
          <w:vertAlign w:val="subscript"/>
        </w:rPr>
        <w:t xml:space="preserve"> </w:t>
      </w:r>
      <w:r>
        <w:t xml:space="preserve">NMSA 1978.  </w:t>
      </w:r>
    </w:p>
    <w:p w14:paraId="082C76FB" w14:textId="77777777" w:rsidR="002E1A0D" w:rsidRDefault="00000000">
      <w:pPr>
        <w:spacing w:after="96" w:line="259" w:lineRule="auto"/>
        <w:ind w:left="84" w:firstLine="0"/>
      </w:pPr>
      <w:r>
        <w:t xml:space="preserve"> </w:t>
      </w:r>
    </w:p>
    <w:p w14:paraId="2CDD3AE0" w14:textId="77777777" w:rsidR="002E1A0D" w:rsidRDefault="00000000">
      <w:pPr>
        <w:spacing w:after="96" w:line="259" w:lineRule="auto"/>
        <w:ind w:left="84" w:firstLine="0"/>
      </w:pPr>
      <w:r>
        <w:t xml:space="preserve"> </w:t>
      </w:r>
    </w:p>
    <w:p w14:paraId="3E2865FD" w14:textId="77777777" w:rsidR="002E1A0D" w:rsidRDefault="00000000">
      <w:pPr>
        <w:spacing w:after="48" w:line="259" w:lineRule="auto"/>
        <w:ind w:left="84" w:firstLine="0"/>
      </w:pPr>
      <w:r>
        <w:t xml:space="preserve"> </w:t>
      </w:r>
    </w:p>
    <w:p w14:paraId="2EDD60BF" w14:textId="77777777" w:rsidR="002E1A0D" w:rsidRDefault="00000000">
      <w:pPr>
        <w:spacing w:after="0" w:line="259" w:lineRule="auto"/>
        <w:ind w:left="84" w:firstLine="0"/>
      </w:pPr>
      <w:r>
        <w:t xml:space="preserve"> </w:t>
      </w:r>
    </w:p>
    <w:p w14:paraId="7DD53DF3" w14:textId="77777777" w:rsidR="002E1A0D" w:rsidRDefault="00000000">
      <w:pPr>
        <w:spacing w:after="84" w:line="259" w:lineRule="auto"/>
        <w:ind w:left="88" w:right="7001" w:firstLine="2755"/>
      </w:pPr>
      <w:r>
        <w:t xml:space="preserve"> </w:t>
      </w:r>
      <w:r>
        <w:rPr>
          <w:sz w:val="37"/>
          <w:vertAlign w:val="superscript"/>
        </w:rPr>
        <w:t xml:space="preserve"> </w:t>
      </w:r>
      <w:r>
        <w:t xml:space="preserve"> </w:t>
      </w:r>
      <w:r>
        <w:rPr>
          <w:b/>
          <w:color w:val="4C498A"/>
          <w:u w:val="single" w:color="4C498A"/>
        </w:rPr>
        <w:t>30-9-1</w:t>
      </w:r>
      <w:r>
        <w:t xml:space="preserve"> </w:t>
      </w:r>
      <w:r>
        <w:tab/>
      </w:r>
      <w:r>
        <w:rPr>
          <w:b/>
          <w:color w:val="4C498A"/>
          <w:u w:val="single" w:color="4C498A"/>
        </w:rPr>
        <w:t>. Enticement of child.</w:t>
      </w:r>
      <w:r>
        <w:rPr>
          <w:sz w:val="37"/>
          <w:vertAlign w:val="superscript"/>
        </w:rPr>
        <w:t xml:space="preserve"> </w:t>
      </w:r>
    </w:p>
    <w:p w14:paraId="78B686D0" w14:textId="77777777" w:rsidR="002E1A0D" w:rsidRDefault="00000000">
      <w:pPr>
        <w:ind w:left="81" w:right="2"/>
      </w:pPr>
      <w:r>
        <w:rPr>
          <w:sz w:val="37"/>
          <w:vertAlign w:val="superscript"/>
        </w:rPr>
        <w:t xml:space="preserve">  </w:t>
      </w:r>
      <w:r>
        <w:t xml:space="preserve">Enticement of child consists of:    </w:t>
      </w:r>
      <w:r>
        <w:rPr>
          <w:sz w:val="37"/>
          <w:vertAlign w:val="superscript"/>
        </w:rPr>
        <w:t xml:space="preserve">  </w:t>
      </w:r>
    </w:p>
    <w:p w14:paraId="0D5EDD5D" w14:textId="77777777" w:rsidR="002E1A0D" w:rsidRDefault="00000000">
      <w:pPr>
        <w:spacing w:after="0" w:line="259" w:lineRule="auto"/>
        <w:ind w:left="91" w:firstLine="0"/>
      </w:pPr>
      <w:r>
        <w:rPr>
          <w:sz w:val="37"/>
          <w:vertAlign w:val="subscript"/>
        </w:rPr>
        <w:t xml:space="preserve"> </w:t>
      </w:r>
      <w:r>
        <w:t xml:space="preserve"> </w:t>
      </w:r>
    </w:p>
    <w:p w14:paraId="0B5EFFBF" w14:textId="77777777" w:rsidR="002E1A0D" w:rsidRDefault="00000000">
      <w:pPr>
        <w:numPr>
          <w:ilvl w:val="0"/>
          <w:numId w:val="47"/>
        </w:numPr>
        <w:spacing w:after="93"/>
        <w:ind w:right="2"/>
      </w:pPr>
      <w:r>
        <w:t xml:space="preserve">enticing, persuading or attempting to persuade a child under the age of sixteen years to enter any </w:t>
      </w:r>
      <w:r>
        <w:rPr>
          <w:sz w:val="37"/>
          <w:vertAlign w:val="superscript"/>
        </w:rPr>
        <w:t xml:space="preserve">  </w:t>
      </w:r>
      <w:r>
        <w:t xml:space="preserve">vehicle, building, room or secluded place with intent to commit an act which would constitute a crime </w:t>
      </w:r>
      <w:r>
        <w:tab/>
      </w:r>
      <w:r>
        <w:rPr>
          <w:sz w:val="37"/>
          <w:vertAlign w:val="superscript"/>
        </w:rPr>
        <w:t xml:space="preserve">  </w:t>
      </w:r>
      <w:r>
        <w:rPr>
          <w:sz w:val="37"/>
          <w:vertAlign w:val="subscript"/>
        </w:rPr>
        <w:t xml:space="preserve"> </w:t>
      </w:r>
      <w:r>
        <w:t xml:space="preserve"> under Article 9 [</w:t>
      </w:r>
      <w:r>
        <w:rPr>
          <w:color w:val="4C498A"/>
          <w:u w:val="single" w:color="4C498A"/>
        </w:rPr>
        <w:t>30-9-1</w:t>
      </w:r>
      <w:r>
        <w:t xml:space="preserve"> to </w:t>
      </w:r>
      <w:r>
        <w:rPr>
          <w:color w:val="4C498A"/>
          <w:u w:val="single" w:color="4C498A"/>
        </w:rPr>
        <w:t>30-9-9</w:t>
      </w:r>
      <w:r>
        <w:t xml:space="preserve"> NMSA 1978] of the Criminal Code; or     </w:t>
      </w:r>
    </w:p>
    <w:p w14:paraId="5685F663" w14:textId="77777777" w:rsidR="002E1A0D" w:rsidRDefault="00000000">
      <w:pPr>
        <w:numPr>
          <w:ilvl w:val="0"/>
          <w:numId w:val="47"/>
        </w:numPr>
        <w:spacing w:after="58"/>
        <w:ind w:right="2"/>
      </w:pPr>
      <w:r>
        <w:t xml:space="preserve">having possession of a child under the age of sixteen years in any vehicle, building, room or secluded   </w:t>
      </w:r>
      <w:r>
        <w:rPr>
          <w:sz w:val="37"/>
          <w:vertAlign w:val="subscript"/>
        </w:rPr>
        <w:t xml:space="preserve"> </w:t>
      </w:r>
      <w:r>
        <w:t xml:space="preserve"> place with intent to commit an act which would constitute a crime under Article 9 of the Criminal Code.     </w:t>
      </w:r>
    </w:p>
    <w:p w14:paraId="6C4A100D" w14:textId="77777777" w:rsidR="002E1A0D" w:rsidRDefault="00000000">
      <w:pPr>
        <w:ind w:left="81" w:right="2"/>
      </w:pPr>
      <w:r>
        <w:rPr>
          <w:sz w:val="37"/>
          <w:vertAlign w:val="superscript"/>
        </w:rPr>
        <w:t xml:space="preserve">  </w:t>
      </w:r>
      <w:r>
        <w:t xml:space="preserve">Whoever commits enticement of child is guilty of a misdemeanor.  </w:t>
      </w:r>
      <w:r>
        <w:rPr>
          <w:sz w:val="37"/>
          <w:vertAlign w:val="superscript"/>
        </w:rPr>
        <w:t xml:space="preserve">  </w:t>
      </w:r>
    </w:p>
    <w:p w14:paraId="7056A5A0" w14:textId="77777777" w:rsidR="002E1A0D" w:rsidRDefault="00000000">
      <w:pPr>
        <w:spacing w:after="48" w:line="259" w:lineRule="auto"/>
        <w:ind w:left="84" w:firstLine="0"/>
      </w:pPr>
      <w:r>
        <w:t xml:space="preserve"> </w:t>
      </w:r>
    </w:p>
    <w:p w14:paraId="471CE256" w14:textId="77777777" w:rsidR="002E1A0D" w:rsidRDefault="00000000">
      <w:pPr>
        <w:spacing w:after="0" w:line="259" w:lineRule="auto"/>
        <w:ind w:left="84" w:firstLine="0"/>
      </w:pPr>
      <w:r>
        <w:t xml:space="preserve"> </w:t>
      </w:r>
    </w:p>
    <w:p w14:paraId="3A23D6C8" w14:textId="77777777" w:rsidR="002E1A0D" w:rsidRDefault="00000000">
      <w:pPr>
        <w:spacing w:after="38" w:line="259" w:lineRule="auto"/>
        <w:ind w:left="4435" w:firstLine="0"/>
      </w:pPr>
      <w:r>
        <w:t xml:space="preserve"> </w:t>
      </w:r>
    </w:p>
    <w:p w14:paraId="0BF392D2" w14:textId="77777777" w:rsidR="002E1A0D" w:rsidRDefault="00000000">
      <w:pPr>
        <w:tabs>
          <w:tab w:val="center" w:pos="2639"/>
        </w:tabs>
        <w:spacing w:after="16" w:line="259" w:lineRule="auto"/>
        <w:ind w:left="0" w:firstLine="0"/>
      </w:pPr>
      <w:r>
        <w:rPr>
          <w:sz w:val="37"/>
          <w:vertAlign w:val="superscript"/>
        </w:rPr>
        <w:t xml:space="preserve"> </w:t>
      </w:r>
      <w:r>
        <w:t xml:space="preserve"> </w:t>
      </w:r>
      <w:r>
        <w:rPr>
          <w:b/>
          <w:color w:val="4C498A"/>
          <w:u w:val="single" w:color="4C498A"/>
        </w:rPr>
        <w:t>30-9-13</w:t>
      </w:r>
      <w:r>
        <w:t xml:space="preserve"> </w:t>
      </w:r>
      <w:r>
        <w:tab/>
      </w:r>
      <w:r>
        <w:rPr>
          <w:b/>
          <w:color w:val="4C498A"/>
          <w:u w:val="single" w:color="4C498A"/>
        </w:rPr>
        <w:t>. Criminal sexual contact of a minor.</w:t>
      </w:r>
      <w:r>
        <w:rPr>
          <w:sz w:val="37"/>
          <w:vertAlign w:val="superscript"/>
        </w:rPr>
        <w:t xml:space="preserve"> </w:t>
      </w:r>
      <w:r>
        <w:rPr>
          <w:b/>
          <w:color w:val="4C498A"/>
        </w:rPr>
        <w:t xml:space="preserve"> </w:t>
      </w:r>
    </w:p>
    <w:p w14:paraId="1A5445CD" w14:textId="77777777" w:rsidR="002E1A0D" w:rsidRDefault="00000000">
      <w:pPr>
        <w:numPr>
          <w:ilvl w:val="0"/>
          <w:numId w:val="48"/>
        </w:numPr>
        <w:spacing w:after="56"/>
        <w:ind w:right="2"/>
      </w:pPr>
      <w:r>
        <w:t xml:space="preserve">Criminal sexual contact of a minor is the unlawful and intentional touching of or applying force to the  </w:t>
      </w:r>
      <w:r>
        <w:rPr>
          <w:sz w:val="37"/>
          <w:vertAlign w:val="subscript"/>
        </w:rPr>
        <w:t xml:space="preserve"> </w:t>
      </w:r>
      <w:r>
        <w:t xml:space="preserve">intimate parts of a minor or the unlawful and intentional causing of a minor to touch one’s intimate </w:t>
      </w:r>
      <w:r>
        <w:lastRenderedPageBreak/>
        <w:t xml:space="preserve">parts.    For the purposes of this section, "intimate parts" means the primary genital area, groin, buttocks, anus or </w:t>
      </w:r>
      <w:r>
        <w:rPr>
          <w:sz w:val="37"/>
          <w:vertAlign w:val="subscript"/>
        </w:rPr>
        <w:t xml:space="preserve"> </w:t>
      </w:r>
      <w:r>
        <w:t xml:space="preserve"> breast.  </w:t>
      </w:r>
    </w:p>
    <w:p w14:paraId="2E069633" w14:textId="77777777" w:rsidR="002E1A0D" w:rsidRDefault="00000000">
      <w:pPr>
        <w:numPr>
          <w:ilvl w:val="0"/>
          <w:numId w:val="48"/>
        </w:numPr>
        <w:spacing w:after="109"/>
        <w:ind w:right="2"/>
      </w:pPr>
      <w:r>
        <w:t xml:space="preserve">Criminal sexual contact of a minor in the second degree consists of all criminal sexual contact of the </w:t>
      </w:r>
      <w:r>
        <w:tab/>
        <w:t xml:space="preserve">  </w:t>
      </w:r>
      <w:r>
        <w:rPr>
          <w:sz w:val="37"/>
          <w:vertAlign w:val="subscript"/>
        </w:rPr>
        <w:t xml:space="preserve"> </w:t>
      </w:r>
      <w:r>
        <w:t xml:space="preserve"> unclothed intimate parts of a minor perpetrated:   </w:t>
      </w:r>
    </w:p>
    <w:p w14:paraId="4DBCFC5E" w14:textId="77777777" w:rsidR="002E1A0D" w:rsidRDefault="00000000">
      <w:pPr>
        <w:numPr>
          <w:ilvl w:val="0"/>
          <w:numId w:val="49"/>
        </w:numPr>
        <w:spacing w:after="168"/>
        <w:ind w:right="2" w:hanging="540"/>
      </w:pPr>
      <w:r>
        <w:t xml:space="preserve">on a child under thirteen years of age; or  </w:t>
      </w:r>
      <w:r>
        <w:rPr>
          <w:sz w:val="37"/>
          <w:vertAlign w:val="superscript"/>
        </w:rPr>
        <w:t xml:space="preserve">  </w:t>
      </w:r>
    </w:p>
    <w:p w14:paraId="662A73D1" w14:textId="77777777" w:rsidR="002E1A0D" w:rsidRDefault="00000000">
      <w:pPr>
        <w:numPr>
          <w:ilvl w:val="0"/>
          <w:numId w:val="49"/>
        </w:numPr>
        <w:spacing w:after="107"/>
        <w:ind w:right="2" w:hanging="540"/>
      </w:pPr>
      <w:r>
        <w:t xml:space="preserve">on a child thirteen to eighteen years of age when:  </w:t>
      </w:r>
      <w:r>
        <w:rPr>
          <w:sz w:val="37"/>
          <w:vertAlign w:val="superscript"/>
        </w:rPr>
        <w:t xml:space="preserve">  </w:t>
      </w:r>
    </w:p>
    <w:p w14:paraId="05AA18AF" w14:textId="77777777" w:rsidR="002E1A0D" w:rsidRDefault="00000000">
      <w:pPr>
        <w:numPr>
          <w:ilvl w:val="0"/>
          <w:numId w:val="50"/>
        </w:numPr>
        <w:spacing w:after="105"/>
        <w:ind w:right="2"/>
      </w:pPr>
      <w:r>
        <w:t xml:space="preserve">the perpetrator is in a position of authority over the child and uses that authority to coerce the child   </w:t>
      </w:r>
      <w:r>
        <w:rPr>
          <w:sz w:val="37"/>
          <w:vertAlign w:val="subscript"/>
        </w:rPr>
        <w:t xml:space="preserve"> </w:t>
      </w:r>
      <w:r>
        <w:t xml:space="preserve"> to submit;   </w:t>
      </w:r>
    </w:p>
    <w:p w14:paraId="6981996F" w14:textId="77777777" w:rsidR="002E1A0D" w:rsidRDefault="00000000">
      <w:pPr>
        <w:numPr>
          <w:ilvl w:val="0"/>
          <w:numId w:val="50"/>
        </w:numPr>
        <w:spacing w:after="106"/>
        <w:ind w:right="2"/>
      </w:pPr>
      <w:r>
        <w:t xml:space="preserve">the perpetrator uses force or coercion that results in personal injury to the child;  </w:t>
      </w:r>
      <w:r>
        <w:rPr>
          <w:sz w:val="37"/>
          <w:vertAlign w:val="superscript"/>
        </w:rPr>
        <w:t xml:space="preserve">  </w:t>
      </w:r>
    </w:p>
    <w:p w14:paraId="2BE82971" w14:textId="77777777" w:rsidR="002E1A0D" w:rsidRDefault="00000000">
      <w:pPr>
        <w:numPr>
          <w:ilvl w:val="0"/>
          <w:numId w:val="50"/>
        </w:numPr>
        <w:spacing w:after="107" w:line="342" w:lineRule="auto"/>
        <w:ind w:right="2"/>
      </w:pPr>
      <w:r>
        <w:t xml:space="preserve">the perpetrator uses force or coercion and is aided or abetted by one or more persons;     or   </w:t>
      </w:r>
    </w:p>
    <w:p w14:paraId="048AA008" w14:textId="77777777" w:rsidR="002E1A0D" w:rsidRDefault="00000000">
      <w:pPr>
        <w:numPr>
          <w:ilvl w:val="0"/>
          <w:numId w:val="50"/>
        </w:numPr>
        <w:spacing w:after="75"/>
        <w:ind w:right="2"/>
      </w:pPr>
      <w:r>
        <w:t xml:space="preserve">the perpetrator is armed with a deadly weapon. </w:t>
      </w:r>
      <w:r>
        <w:rPr>
          <w:sz w:val="37"/>
          <w:vertAlign w:val="superscript"/>
        </w:rPr>
        <w:t xml:space="preserve">  </w:t>
      </w:r>
    </w:p>
    <w:p w14:paraId="552A0D6D" w14:textId="77777777" w:rsidR="002E1A0D" w:rsidRDefault="00000000">
      <w:pPr>
        <w:ind w:left="81" w:right="2"/>
      </w:pPr>
      <w:r>
        <w:t xml:space="preserve">Whoever commits criminal sexual contact of a minor in the second degree is guilty of a second degree </w:t>
      </w:r>
      <w:r>
        <w:rPr>
          <w:sz w:val="37"/>
          <w:vertAlign w:val="superscript"/>
        </w:rPr>
        <w:t xml:space="preserve">  </w:t>
      </w:r>
      <w:r>
        <w:t xml:space="preserve">felony for a sexual offense against a child and, notwithstanding the provisions of Section </w:t>
      </w:r>
      <w:r>
        <w:rPr>
          <w:color w:val="4C498A"/>
          <w:u w:val="single" w:color="4C498A"/>
        </w:rPr>
        <w:t>31-18-15</w:t>
      </w:r>
      <w:r>
        <w:t xml:space="preserve"> NMSA </w:t>
      </w:r>
      <w:r>
        <w:rPr>
          <w:sz w:val="37"/>
          <w:vertAlign w:val="superscript"/>
        </w:rPr>
        <w:t xml:space="preserve">  </w:t>
      </w:r>
    </w:p>
    <w:p w14:paraId="4951E31E" w14:textId="77777777" w:rsidR="002E1A0D" w:rsidRDefault="00000000">
      <w:pPr>
        <w:ind w:left="81" w:right="2"/>
      </w:pPr>
      <w:r>
        <w:t xml:space="preserve">1978, shall be sentenced to a minimum term of imprisonment of three years, which shall not be </w:t>
      </w:r>
    </w:p>
    <w:p w14:paraId="6582CB8A" w14:textId="77777777" w:rsidR="002E1A0D" w:rsidRDefault="00000000">
      <w:pPr>
        <w:spacing w:after="101"/>
        <w:ind w:left="81" w:right="2"/>
      </w:pPr>
      <w:r>
        <w:t xml:space="preserve">suspended or deferred.  The imposition of a minimum, mandatory term of imprisonment pursuant to the provisions of this subsection shall not be interpreted to preclude the imposition of sentencing </w:t>
      </w:r>
      <w:r>
        <w:rPr>
          <w:sz w:val="37"/>
          <w:vertAlign w:val="subscript"/>
        </w:rPr>
        <w:t xml:space="preserve"> </w:t>
      </w:r>
      <w:r>
        <w:t xml:space="preserve"> enhancements pursuant to the provisions of Sections </w:t>
      </w:r>
      <w:r>
        <w:rPr>
          <w:color w:val="4C498A"/>
          <w:u w:val="single" w:color="4C498A"/>
        </w:rPr>
        <w:t>31-18-17</w:t>
      </w:r>
      <w:r>
        <w:t xml:space="preserve">, </w:t>
      </w:r>
      <w:r>
        <w:rPr>
          <w:color w:val="4C498A"/>
          <w:u w:val="single" w:color="4C498A"/>
        </w:rPr>
        <w:t>31-18-25</w:t>
      </w:r>
      <w:r>
        <w:t xml:space="preserve"> and </w:t>
      </w:r>
      <w:r>
        <w:rPr>
          <w:color w:val="4C498A"/>
          <w:u w:val="single" w:color="4C498A"/>
        </w:rPr>
        <w:t>31-18-26</w:t>
      </w:r>
      <w:r>
        <w:t xml:space="preserve"> NMSA 1978.   </w:t>
      </w:r>
    </w:p>
    <w:p w14:paraId="65C75E92" w14:textId="77777777" w:rsidR="002E1A0D" w:rsidRDefault="00000000">
      <w:pPr>
        <w:spacing w:after="103"/>
        <w:ind w:left="81" w:right="2"/>
      </w:pPr>
      <w:r>
        <w:t xml:space="preserve"> </w:t>
      </w:r>
      <w:r>
        <w:rPr>
          <w:sz w:val="37"/>
          <w:vertAlign w:val="subscript"/>
        </w:rPr>
        <w:t xml:space="preserve"> </w:t>
      </w:r>
      <w:r>
        <w:t xml:space="preserve">C.     Criminal sexual contact of a minor in the third degree consists of all criminal sexual contact of a minor   </w:t>
      </w:r>
      <w:r>
        <w:rPr>
          <w:sz w:val="37"/>
          <w:vertAlign w:val="subscript"/>
        </w:rPr>
        <w:t xml:space="preserve"> </w:t>
      </w:r>
      <w:r>
        <w:t xml:space="preserve"> perpetrated:   </w:t>
      </w:r>
    </w:p>
    <w:p w14:paraId="2C840765" w14:textId="77777777" w:rsidR="002E1A0D" w:rsidRDefault="00000000">
      <w:pPr>
        <w:numPr>
          <w:ilvl w:val="0"/>
          <w:numId w:val="51"/>
        </w:numPr>
        <w:spacing w:after="124"/>
        <w:ind w:right="2" w:hanging="540"/>
      </w:pPr>
      <w:r>
        <w:t xml:space="preserve">on a child under thirteen years of age; or  </w:t>
      </w:r>
      <w:r>
        <w:rPr>
          <w:sz w:val="37"/>
          <w:vertAlign w:val="superscript"/>
        </w:rPr>
        <w:t xml:space="preserve">  </w:t>
      </w:r>
    </w:p>
    <w:p w14:paraId="601C66EF" w14:textId="77777777" w:rsidR="002E1A0D" w:rsidRDefault="00000000">
      <w:pPr>
        <w:numPr>
          <w:ilvl w:val="0"/>
          <w:numId w:val="51"/>
        </w:numPr>
        <w:ind w:right="2" w:hanging="540"/>
      </w:pPr>
      <w:r>
        <w:t xml:space="preserve">on a child thirteen to eighteen years of age when:  </w:t>
      </w:r>
      <w:r>
        <w:rPr>
          <w:sz w:val="37"/>
          <w:vertAlign w:val="superscript"/>
        </w:rPr>
        <w:t xml:space="preserve">  </w:t>
      </w:r>
    </w:p>
    <w:p w14:paraId="3CA5D656" w14:textId="77777777" w:rsidR="002E1A0D" w:rsidRDefault="00000000">
      <w:pPr>
        <w:spacing w:after="0" w:line="259" w:lineRule="auto"/>
        <w:ind w:left="91" w:firstLine="0"/>
      </w:pPr>
      <w:r>
        <w:rPr>
          <w:sz w:val="37"/>
          <w:vertAlign w:val="subscript"/>
        </w:rPr>
        <w:t xml:space="preserve"> </w:t>
      </w:r>
      <w:r>
        <w:t xml:space="preserve"> </w:t>
      </w:r>
    </w:p>
    <w:p w14:paraId="411C7038" w14:textId="77777777" w:rsidR="002E1A0D" w:rsidRDefault="00000000">
      <w:pPr>
        <w:numPr>
          <w:ilvl w:val="0"/>
          <w:numId w:val="52"/>
        </w:numPr>
        <w:spacing w:after="105"/>
        <w:ind w:right="2"/>
      </w:pPr>
      <w:r>
        <w:t xml:space="preserve">the perpetrator is in a position of authority over the child and uses this authority to coerce the child   </w:t>
      </w:r>
      <w:r>
        <w:rPr>
          <w:sz w:val="37"/>
          <w:vertAlign w:val="subscript"/>
        </w:rPr>
        <w:t xml:space="preserve"> </w:t>
      </w:r>
      <w:r>
        <w:t xml:space="preserve"> to submit;   </w:t>
      </w:r>
    </w:p>
    <w:p w14:paraId="7B09D90D" w14:textId="77777777" w:rsidR="002E1A0D" w:rsidRDefault="00000000">
      <w:pPr>
        <w:numPr>
          <w:ilvl w:val="0"/>
          <w:numId w:val="52"/>
        </w:numPr>
        <w:spacing w:after="107"/>
        <w:ind w:right="2"/>
      </w:pPr>
      <w:r>
        <w:t>the perpetrator uses force or coercion which results in personal injury to the child;</w:t>
      </w:r>
      <w:r>
        <w:rPr>
          <w:sz w:val="37"/>
          <w:vertAlign w:val="superscript"/>
        </w:rPr>
        <w:t xml:space="preserve">  </w:t>
      </w:r>
    </w:p>
    <w:p w14:paraId="43D8B737" w14:textId="77777777" w:rsidR="002E1A0D" w:rsidRDefault="00000000">
      <w:pPr>
        <w:numPr>
          <w:ilvl w:val="0"/>
          <w:numId w:val="52"/>
        </w:numPr>
        <w:spacing w:after="108" w:line="341" w:lineRule="auto"/>
        <w:ind w:right="2"/>
      </w:pPr>
      <w:r>
        <w:t xml:space="preserve">the perpetrator uses force or coercion and is aided or abetted by one or more persons;     or  </w:t>
      </w:r>
    </w:p>
    <w:p w14:paraId="6BF99D9B" w14:textId="77777777" w:rsidR="002E1A0D" w:rsidRDefault="00000000">
      <w:pPr>
        <w:numPr>
          <w:ilvl w:val="0"/>
          <w:numId w:val="52"/>
        </w:numPr>
        <w:spacing w:after="113"/>
        <w:ind w:right="2"/>
      </w:pPr>
      <w:r>
        <w:t xml:space="preserve">the perpetrator is armed with a deadly weapon. </w:t>
      </w:r>
      <w:r>
        <w:rPr>
          <w:sz w:val="37"/>
          <w:vertAlign w:val="superscript"/>
        </w:rPr>
        <w:t xml:space="preserve">  </w:t>
      </w:r>
    </w:p>
    <w:p w14:paraId="62204156" w14:textId="77777777" w:rsidR="002E1A0D" w:rsidRDefault="00000000">
      <w:pPr>
        <w:spacing w:after="104"/>
        <w:ind w:left="81" w:right="2"/>
      </w:pPr>
      <w:r>
        <w:t xml:space="preserve"> </w:t>
      </w:r>
      <w:r>
        <w:rPr>
          <w:sz w:val="37"/>
          <w:vertAlign w:val="subscript"/>
        </w:rPr>
        <w:t xml:space="preserve"> </w:t>
      </w:r>
      <w:r>
        <w:t xml:space="preserve">Whoever commits criminal sexual contact of a minor in the third degree is guilty of a third degree felony   </w:t>
      </w:r>
      <w:r>
        <w:rPr>
          <w:sz w:val="37"/>
          <w:vertAlign w:val="subscript"/>
        </w:rPr>
        <w:t xml:space="preserve"> </w:t>
      </w:r>
      <w:r>
        <w:t xml:space="preserve"> for a sexual offense against a child.  </w:t>
      </w:r>
    </w:p>
    <w:p w14:paraId="0A776E2A" w14:textId="77777777" w:rsidR="002E1A0D" w:rsidRDefault="00000000">
      <w:pPr>
        <w:spacing w:after="123"/>
        <w:ind w:left="81" w:right="2"/>
      </w:pPr>
      <w:r>
        <w:rPr>
          <w:sz w:val="37"/>
          <w:vertAlign w:val="superscript"/>
        </w:rPr>
        <w:t xml:space="preserve">  </w:t>
      </w:r>
      <w:r>
        <w:t xml:space="preserve">  D.     Criminal sexual contact of a minor in the fourth degree consists of all criminal sexual contact: </w:t>
      </w:r>
      <w:r>
        <w:rPr>
          <w:sz w:val="37"/>
          <w:vertAlign w:val="superscript"/>
        </w:rPr>
        <w:t xml:space="preserve">  </w:t>
      </w:r>
    </w:p>
    <w:p w14:paraId="22CA06A5" w14:textId="77777777" w:rsidR="002E1A0D" w:rsidRDefault="00000000">
      <w:pPr>
        <w:numPr>
          <w:ilvl w:val="0"/>
          <w:numId w:val="53"/>
        </w:numPr>
        <w:ind w:right="2"/>
      </w:pPr>
      <w:r>
        <w:t xml:space="preserve">not defined in Subsection C of this section, of a child thirteen to eighteen years of age perpetrated </w:t>
      </w:r>
      <w:r>
        <w:tab/>
        <w:t xml:space="preserve">  </w:t>
      </w:r>
      <w:r>
        <w:rPr>
          <w:sz w:val="37"/>
          <w:vertAlign w:val="subscript"/>
        </w:rPr>
        <w:t xml:space="preserve"> </w:t>
      </w:r>
      <w:r>
        <w:t xml:space="preserve"> with force or coercion; or  </w:t>
      </w:r>
    </w:p>
    <w:p w14:paraId="3B6DA30F" w14:textId="77777777" w:rsidR="002E1A0D" w:rsidRDefault="00000000">
      <w:pPr>
        <w:numPr>
          <w:ilvl w:val="0"/>
          <w:numId w:val="53"/>
        </w:numPr>
        <w:spacing w:after="42"/>
        <w:ind w:right="2"/>
      </w:pPr>
      <w:r>
        <w:lastRenderedPageBreak/>
        <w:t xml:space="preserve">of a minor perpetrated on a child thirteen to eighteen years of age when the perpetrator, who is a licensed school employee, an unlicensed school employee, a school contract employee, a school health </w:t>
      </w:r>
    </w:p>
    <w:p w14:paraId="78155C59" w14:textId="77777777" w:rsidR="002E1A0D" w:rsidRDefault="00000000">
      <w:pPr>
        <w:spacing w:after="40"/>
        <w:ind w:left="81" w:right="2"/>
      </w:pPr>
      <w:r>
        <w:rPr>
          <w:sz w:val="37"/>
          <w:vertAlign w:val="superscript"/>
        </w:rPr>
        <w:t xml:space="preserve">  </w:t>
      </w:r>
      <w:r>
        <w:t xml:space="preserve">service provider or a school volunteer, and who is at least eighteen years of age and is at least four years </w:t>
      </w:r>
      <w:r>
        <w:tab/>
      </w:r>
      <w:r>
        <w:rPr>
          <w:sz w:val="37"/>
          <w:vertAlign w:val="superscript"/>
        </w:rPr>
        <w:t xml:space="preserve">  </w:t>
      </w:r>
      <w:r>
        <w:t xml:space="preserve">older than the child and not the spouse of that child, learns while performing services in or for a school </w:t>
      </w:r>
      <w:r>
        <w:rPr>
          <w:sz w:val="37"/>
          <w:vertAlign w:val="subscript"/>
        </w:rPr>
        <w:t xml:space="preserve"> </w:t>
      </w:r>
      <w:r>
        <w:t xml:space="preserve"> that the child is a student in a school.  </w:t>
      </w:r>
    </w:p>
    <w:p w14:paraId="6684C3BB" w14:textId="77777777" w:rsidR="002E1A0D" w:rsidRDefault="00000000">
      <w:pPr>
        <w:ind w:left="81" w:right="357"/>
      </w:pPr>
      <w:r>
        <w:t xml:space="preserve"> </w:t>
      </w:r>
      <w:r>
        <w:rPr>
          <w:sz w:val="37"/>
          <w:vertAlign w:val="subscript"/>
        </w:rPr>
        <w:t xml:space="preserve"> </w:t>
      </w:r>
      <w:r>
        <w:t xml:space="preserve">Whoever commits criminal sexual contact in the fourth degree is guilty of a fourth degree </w:t>
      </w:r>
      <w:r>
        <w:tab/>
        <w:t xml:space="preserve">  </w:t>
      </w:r>
      <w:r>
        <w:rPr>
          <w:sz w:val="37"/>
          <w:vertAlign w:val="subscript"/>
        </w:rPr>
        <w:t xml:space="preserve"> </w:t>
      </w:r>
      <w:r>
        <w:t xml:space="preserve">felony.  </w:t>
      </w:r>
    </w:p>
    <w:p w14:paraId="0E55D173" w14:textId="77777777" w:rsidR="002E1A0D" w:rsidRDefault="00000000">
      <w:pPr>
        <w:spacing w:after="48" w:line="259" w:lineRule="auto"/>
        <w:ind w:left="84" w:firstLine="0"/>
      </w:pPr>
      <w:r>
        <w:t xml:space="preserve"> </w:t>
      </w:r>
    </w:p>
    <w:p w14:paraId="0D50ED91" w14:textId="77777777" w:rsidR="002E1A0D" w:rsidRDefault="00000000">
      <w:pPr>
        <w:spacing w:after="0" w:line="259" w:lineRule="auto"/>
        <w:ind w:left="84" w:firstLine="0"/>
      </w:pPr>
      <w:r>
        <w:t xml:space="preserve"> </w:t>
      </w:r>
    </w:p>
    <w:p w14:paraId="74B67D68" w14:textId="77777777" w:rsidR="002E1A0D" w:rsidRDefault="00000000">
      <w:pPr>
        <w:spacing w:after="43" w:line="259" w:lineRule="auto"/>
        <w:ind w:left="3794" w:firstLine="0"/>
      </w:pPr>
      <w:r>
        <w:t xml:space="preserve"> </w:t>
      </w:r>
    </w:p>
    <w:p w14:paraId="17F605A8" w14:textId="77777777" w:rsidR="002E1A0D" w:rsidRDefault="00000000">
      <w:pPr>
        <w:tabs>
          <w:tab w:val="center" w:pos="2320"/>
        </w:tabs>
        <w:spacing w:after="13" w:line="259" w:lineRule="auto"/>
        <w:ind w:left="0" w:firstLine="0"/>
      </w:pPr>
      <w:r>
        <w:rPr>
          <w:sz w:val="37"/>
          <w:vertAlign w:val="superscript"/>
        </w:rPr>
        <w:t xml:space="preserve"> </w:t>
      </w:r>
      <w:r>
        <w:t xml:space="preserve"> </w:t>
      </w:r>
      <w:r>
        <w:rPr>
          <w:b/>
          <w:color w:val="4C498A"/>
          <w:u w:val="single" w:color="4C498A"/>
        </w:rPr>
        <w:t>30-9-11</w:t>
      </w:r>
      <w:r>
        <w:t xml:space="preserve"> </w:t>
      </w:r>
      <w:r>
        <w:tab/>
      </w:r>
      <w:r>
        <w:rPr>
          <w:b/>
          <w:color w:val="4C498A"/>
          <w:u w:val="single" w:color="4C498A"/>
        </w:rPr>
        <w:t>. Criminal sexual penetration.</w:t>
      </w:r>
      <w:r>
        <w:rPr>
          <w:sz w:val="37"/>
          <w:vertAlign w:val="superscript"/>
        </w:rPr>
        <w:t xml:space="preserve"> </w:t>
      </w:r>
    </w:p>
    <w:p w14:paraId="5443AFB5" w14:textId="77777777" w:rsidR="002E1A0D" w:rsidRDefault="00000000">
      <w:pPr>
        <w:spacing w:after="102"/>
        <w:ind w:left="81" w:right="190"/>
      </w:pPr>
      <w:r>
        <w:t xml:space="preserve">A.     Criminal sexual penetration is the unlawful and intentional causing of a person to engage in sexual </w:t>
      </w:r>
      <w:r>
        <w:rPr>
          <w:sz w:val="37"/>
          <w:vertAlign w:val="superscript"/>
        </w:rPr>
        <w:t xml:space="preserve">  </w:t>
      </w:r>
      <w:r>
        <w:t xml:space="preserve">intercourse, cunnilingus, fellatio or anal intercourse or the causing of penetration, to any extent and with </w:t>
      </w:r>
      <w:r>
        <w:rPr>
          <w:sz w:val="37"/>
          <w:vertAlign w:val="superscript"/>
        </w:rPr>
        <w:t xml:space="preserve">  </w:t>
      </w:r>
      <w:r>
        <w:rPr>
          <w:sz w:val="37"/>
          <w:vertAlign w:val="subscript"/>
        </w:rPr>
        <w:t xml:space="preserve"> </w:t>
      </w:r>
      <w:r>
        <w:t xml:space="preserve"> any object, of the genital or anal openings of another, whether or not there is any emission.   </w:t>
      </w:r>
      <w:r>
        <w:rPr>
          <w:sz w:val="37"/>
          <w:vertAlign w:val="superscript"/>
        </w:rPr>
        <w:t xml:space="preserve">  </w:t>
      </w:r>
      <w:r>
        <w:t xml:space="preserve">  B.     Criminal sexual penetration does not include medically indicated procedures. </w:t>
      </w:r>
      <w:r>
        <w:rPr>
          <w:sz w:val="37"/>
          <w:vertAlign w:val="superscript"/>
        </w:rPr>
        <w:t xml:space="preserve">  </w:t>
      </w:r>
    </w:p>
    <w:p w14:paraId="43B89D01" w14:textId="77777777" w:rsidR="002E1A0D" w:rsidRDefault="00000000">
      <w:pPr>
        <w:numPr>
          <w:ilvl w:val="0"/>
          <w:numId w:val="54"/>
        </w:numPr>
        <w:ind w:right="2"/>
      </w:pPr>
      <w:r>
        <w:t xml:space="preserve">Aggravated criminal sexual penetration consists of all criminal sexual penetration perpetrated on a </w:t>
      </w:r>
      <w:r>
        <w:rPr>
          <w:sz w:val="37"/>
          <w:vertAlign w:val="superscript"/>
        </w:rPr>
        <w:t xml:space="preserve">  </w:t>
      </w:r>
      <w:r>
        <w:t xml:space="preserve">child under thirteen years of age with an intent to kill or with a depraved mind regardless of human life.  </w:t>
      </w:r>
      <w:r>
        <w:rPr>
          <w:sz w:val="37"/>
          <w:vertAlign w:val="superscript"/>
        </w:rPr>
        <w:t xml:space="preserve">  </w:t>
      </w:r>
    </w:p>
    <w:p w14:paraId="1C6BF892" w14:textId="77777777" w:rsidR="002E1A0D" w:rsidRDefault="00000000">
      <w:pPr>
        <w:ind w:left="81" w:right="2"/>
      </w:pPr>
      <w:r>
        <w:t xml:space="preserve">Whoever commits aggravated criminal sexual penetration is guilty of a first-degree felony for aggravated </w:t>
      </w:r>
      <w:r>
        <w:rPr>
          <w:sz w:val="37"/>
          <w:vertAlign w:val="subscript"/>
        </w:rPr>
        <w:t xml:space="preserve"> </w:t>
      </w:r>
      <w:r>
        <w:t xml:space="preserve"> criminal sexual penetration.   </w:t>
      </w:r>
    </w:p>
    <w:p w14:paraId="752BBE45" w14:textId="77777777" w:rsidR="002E1A0D" w:rsidRDefault="00000000">
      <w:pPr>
        <w:numPr>
          <w:ilvl w:val="0"/>
          <w:numId w:val="54"/>
        </w:numPr>
        <w:spacing w:after="102"/>
        <w:ind w:right="2"/>
      </w:pPr>
      <w:r>
        <w:t xml:space="preserve">Criminal sexual penetration in the first degree consists of all criminal sexual penetration </w:t>
      </w:r>
      <w:r>
        <w:tab/>
        <w:t xml:space="preserve">  </w:t>
      </w:r>
      <w:r>
        <w:rPr>
          <w:sz w:val="37"/>
          <w:vertAlign w:val="subscript"/>
        </w:rPr>
        <w:t xml:space="preserve"> </w:t>
      </w:r>
      <w:r>
        <w:t xml:space="preserve"> perpetrated:   </w:t>
      </w:r>
    </w:p>
    <w:p w14:paraId="2A2F56FA" w14:textId="77777777" w:rsidR="002E1A0D" w:rsidRDefault="00000000">
      <w:pPr>
        <w:numPr>
          <w:ilvl w:val="0"/>
          <w:numId w:val="55"/>
        </w:numPr>
        <w:spacing w:after="119"/>
        <w:ind w:right="2"/>
      </w:pPr>
      <w:r>
        <w:t xml:space="preserve">on a child under thirteen years of age; or  </w:t>
      </w:r>
      <w:r>
        <w:rPr>
          <w:sz w:val="37"/>
          <w:vertAlign w:val="superscript"/>
        </w:rPr>
        <w:t xml:space="preserve">  </w:t>
      </w:r>
    </w:p>
    <w:p w14:paraId="75287CAC" w14:textId="77777777" w:rsidR="002E1A0D" w:rsidRDefault="00000000">
      <w:pPr>
        <w:numPr>
          <w:ilvl w:val="0"/>
          <w:numId w:val="55"/>
        </w:numPr>
        <w:spacing w:after="57"/>
        <w:ind w:right="2"/>
      </w:pPr>
      <w:r>
        <w:t xml:space="preserve">by the use of force or coercion that results in great bodily harm or great mental anguish to the </w:t>
      </w:r>
      <w:r>
        <w:tab/>
        <w:t xml:space="preserve">  </w:t>
      </w:r>
      <w:r>
        <w:rPr>
          <w:sz w:val="37"/>
          <w:vertAlign w:val="subscript"/>
        </w:rPr>
        <w:t xml:space="preserve"> </w:t>
      </w:r>
      <w:r>
        <w:t xml:space="preserve"> victim.    </w:t>
      </w:r>
    </w:p>
    <w:p w14:paraId="2D43DA1B" w14:textId="77777777" w:rsidR="002E1A0D" w:rsidRDefault="00000000">
      <w:pPr>
        <w:spacing w:after="56"/>
        <w:ind w:left="81" w:right="311"/>
      </w:pPr>
      <w:r>
        <w:t xml:space="preserve"> </w:t>
      </w:r>
      <w:r>
        <w:rPr>
          <w:sz w:val="37"/>
          <w:vertAlign w:val="subscript"/>
        </w:rPr>
        <w:t xml:space="preserve"> </w:t>
      </w:r>
      <w:r>
        <w:t xml:space="preserve">Whoever commits criminal sexual penetration in the first degree is guilty of a first-degree </w:t>
      </w:r>
      <w:r>
        <w:tab/>
        <w:t xml:space="preserve">  </w:t>
      </w:r>
      <w:r>
        <w:rPr>
          <w:sz w:val="37"/>
          <w:vertAlign w:val="subscript"/>
        </w:rPr>
        <w:t xml:space="preserve"> </w:t>
      </w:r>
      <w:r>
        <w:t xml:space="preserve"> felony.   </w:t>
      </w:r>
    </w:p>
    <w:p w14:paraId="1F130EF5" w14:textId="77777777" w:rsidR="002E1A0D" w:rsidRDefault="00000000">
      <w:pPr>
        <w:spacing w:after="106"/>
        <w:ind w:left="81" w:right="2"/>
      </w:pPr>
      <w:r>
        <w:t xml:space="preserve"> </w:t>
      </w:r>
      <w:r>
        <w:rPr>
          <w:sz w:val="37"/>
          <w:vertAlign w:val="subscript"/>
        </w:rPr>
        <w:t xml:space="preserve"> </w:t>
      </w:r>
      <w:r>
        <w:t xml:space="preserve">E.     Criminal sexual penetration in the second degree consists of all criminal sexual penetration </w:t>
      </w:r>
      <w:r>
        <w:tab/>
        <w:t xml:space="preserve">  </w:t>
      </w:r>
      <w:r>
        <w:rPr>
          <w:sz w:val="37"/>
          <w:vertAlign w:val="subscript"/>
        </w:rPr>
        <w:t xml:space="preserve"> </w:t>
      </w:r>
      <w:r>
        <w:t xml:space="preserve"> perpetrated:   </w:t>
      </w:r>
    </w:p>
    <w:p w14:paraId="39319BFB" w14:textId="77777777" w:rsidR="002E1A0D" w:rsidRDefault="00000000">
      <w:pPr>
        <w:numPr>
          <w:ilvl w:val="0"/>
          <w:numId w:val="56"/>
        </w:numPr>
        <w:spacing w:after="118"/>
        <w:ind w:right="2"/>
      </w:pPr>
      <w:r>
        <w:t xml:space="preserve">by the use of force or coercion on a child thirteen to eighteen years of age; </w:t>
      </w:r>
      <w:r>
        <w:rPr>
          <w:sz w:val="37"/>
          <w:vertAlign w:val="superscript"/>
        </w:rPr>
        <w:t xml:space="preserve">  </w:t>
      </w:r>
    </w:p>
    <w:p w14:paraId="3F39B0E5" w14:textId="77777777" w:rsidR="002E1A0D" w:rsidRDefault="00000000">
      <w:pPr>
        <w:numPr>
          <w:ilvl w:val="0"/>
          <w:numId w:val="56"/>
        </w:numPr>
        <w:spacing w:after="110"/>
        <w:ind w:right="2"/>
      </w:pPr>
      <w:r>
        <w:t xml:space="preserve">on an inmate confined in a correctional facility or jail when the perpetrator is in a position of </w:t>
      </w:r>
      <w:r>
        <w:tab/>
        <w:t xml:space="preserve">  </w:t>
      </w:r>
      <w:r>
        <w:rPr>
          <w:sz w:val="37"/>
          <w:vertAlign w:val="subscript"/>
        </w:rPr>
        <w:t xml:space="preserve"> </w:t>
      </w:r>
      <w:r>
        <w:t xml:space="preserve"> authority over the inmate;   </w:t>
      </w:r>
    </w:p>
    <w:p w14:paraId="23440A53" w14:textId="77777777" w:rsidR="002E1A0D" w:rsidRDefault="00000000">
      <w:pPr>
        <w:numPr>
          <w:ilvl w:val="0"/>
          <w:numId w:val="56"/>
        </w:numPr>
        <w:spacing w:after="117"/>
        <w:ind w:right="2"/>
      </w:pPr>
      <w:r>
        <w:t xml:space="preserve">by the use of force or coercion that results in personal injury to the victim;  </w:t>
      </w:r>
      <w:r>
        <w:rPr>
          <w:sz w:val="37"/>
          <w:vertAlign w:val="superscript"/>
        </w:rPr>
        <w:t xml:space="preserve">  </w:t>
      </w:r>
    </w:p>
    <w:p w14:paraId="044CD06C" w14:textId="77777777" w:rsidR="002E1A0D" w:rsidRDefault="00000000">
      <w:pPr>
        <w:numPr>
          <w:ilvl w:val="0"/>
          <w:numId w:val="56"/>
        </w:numPr>
        <w:spacing w:after="101"/>
        <w:ind w:right="2"/>
      </w:pPr>
      <w:r>
        <w:t xml:space="preserve">by the use of force or coercion when the perpetrator is aided or abetted by one or more </w:t>
      </w:r>
      <w:r>
        <w:tab/>
        <w:t xml:space="preserve">  </w:t>
      </w:r>
      <w:r>
        <w:rPr>
          <w:sz w:val="37"/>
          <w:vertAlign w:val="subscript"/>
        </w:rPr>
        <w:t xml:space="preserve"> </w:t>
      </w:r>
      <w:r>
        <w:t xml:space="preserve"> persons;   </w:t>
      </w:r>
    </w:p>
    <w:p w14:paraId="11E4708A" w14:textId="77777777" w:rsidR="002E1A0D" w:rsidRDefault="00000000">
      <w:pPr>
        <w:numPr>
          <w:ilvl w:val="0"/>
          <w:numId w:val="56"/>
        </w:numPr>
        <w:spacing w:after="168"/>
        <w:ind w:right="2"/>
      </w:pPr>
      <w:r>
        <w:t xml:space="preserve">in the commission of any other felony; or  </w:t>
      </w:r>
      <w:r>
        <w:rPr>
          <w:sz w:val="37"/>
          <w:vertAlign w:val="superscript"/>
        </w:rPr>
        <w:t xml:space="preserve">  </w:t>
      </w:r>
    </w:p>
    <w:p w14:paraId="03BE258B" w14:textId="77777777" w:rsidR="002E1A0D" w:rsidRDefault="00000000">
      <w:pPr>
        <w:numPr>
          <w:ilvl w:val="0"/>
          <w:numId w:val="56"/>
        </w:numPr>
        <w:spacing w:after="76"/>
        <w:ind w:right="2"/>
      </w:pPr>
      <w:r>
        <w:lastRenderedPageBreak/>
        <w:t xml:space="preserve">when the perpetrator is armed with a deadly weapon.  </w:t>
      </w:r>
      <w:r>
        <w:rPr>
          <w:sz w:val="37"/>
          <w:vertAlign w:val="superscript"/>
        </w:rPr>
        <w:t xml:space="preserve">  </w:t>
      </w:r>
    </w:p>
    <w:p w14:paraId="30B2FCF2" w14:textId="77777777" w:rsidR="002E1A0D" w:rsidRDefault="00000000">
      <w:pPr>
        <w:spacing w:after="33"/>
        <w:ind w:left="81" w:right="2"/>
      </w:pPr>
      <w:r>
        <w:t xml:space="preserve">Whoever commits criminal sexual penetration in the second degree is guilty of a second-degree felony.  Whoever commits criminal sexual penetration in the second degree when the victim is a child who is thirteen to eighteen years of age is guilty of a second degree felony for a sexual offense against a child </w:t>
      </w:r>
    </w:p>
    <w:p w14:paraId="5D9E9346" w14:textId="77777777" w:rsidR="002E1A0D" w:rsidRDefault="00000000">
      <w:pPr>
        <w:tabs>
          <w:tab w:val="center" w:pos="10512"/>
        </w:tabs>
        <w:ind w:left="0" w:firstLine="0"/>
      </w:pPr>
      <w:r>
        <w:t xml:space="preserve"> </w:t>
      </w:r>
      <w:r>
        <w:rPr>
          <w:sz w:val="37"/>
          <w:vertAlign w:val="subscript"/>
        </w:rPr>
        <w:t xml:space="preserve"> </w:t>
      </w:r>
      <w:r>
        <w:t xml:space="preserve">and, notwithstanding the provisions of Section </w:t>
      </w:r>
      <w:r>
        <w:rPr>
          <w:color w:val="4C498A"/>
          <w:u w:val="single" w:color="4C498A"/>
        </w:rPr>
        <w:t>31-18-15</w:t>
      </w:r>
      <w:r>
        <w:t xml:space="preserve"> NMSA 1978, shall be sentenced to a minimum </w:t>
      </w:r>
      <w:r>
        <w:tab/>
        <w:t xml:space="preserve">  </w:t>
      </w:r>
    </w:p>
    <w:p w14:paraId="2784C996" w14:textId="77777777" w:rsidR="002E1A0D" w:rsidRDefault="00000000">
      <w:pPr>
        <w:spacing w:after="80"/>
        <w:ind w:left="81" w:right="2"/>
      </w:pPr>
      <w:r>
        <w:t xml:space="preserve">term of imprisonment of three years, which shall not be suspended or deferred.  The imposition of a minimum, mandatory term of imprisonment pursuant to the provisions of this subsection shall not be interpreted to preclude the imposition of sentencing enhancements pursuant to the provisions of the </w:t>
      </w:r>
      <w:r>
        <w:rPr>
          <w:sz w:val="37"/>
          <w:vertAlign w:val="subscript"/>
        </w:rPr>
        <w:t xml:space="preserve"> </w:t>
      </w:r>
      <w:r>
        <w:t xml:space="preserve"> Criminal Sentencing Act [</w:t>
      </w:r>
      <w:r>
        <w:rPr>
          <w:color w:val="4C498A"/>
          <w:u w:val="single" w:color="4C498A"/>
        </w:rPr>
        <w:t>31-18-12</w:t>
      </w:r>
      <w:r>
        <w:t xml:space="preserve"> NMSA 1978].   </w:t>
      </w:r>
    </w:p>
    <w:p w14:paraId="2C363B36" w14:textId="77777777" w:rsidR="002E1A0D" w:rsidRDefault="00000000">
      <w:pPr>
        <w:numPr>
          <w:ilvl w:val="0"/>
          <w:numId w:val="57"/>
        </w:numPr>
        <w:spacing w:after="67"/>
        <w:ind w:right="2"/>
      </w:pPr>
      <w:r>
        <w:t xml:space="preserve">Criminal sexual penetration in the third degree consists of all criminal sexual penetration perpetrated   </w:t>
      </w:r>
      <w:r>
        <w:rPr>
          <w:sz w:val="37"/>
          <w:vertAlign w:val="subscript"/>
        </w:rPr>
        <w:t xml:space="preserve"> </w:t>
      </w:r>
      <w:r>
        <w:t xml:space="preserve"> through the use of force or coercion not otherwise specified in this section.    </w:t>
      </w:r>
    </w:p>
    <w:p w14:paraId="378A578A" w14:textId="77777777" w:rsidR="002E1A0D" w:rsidRDefault="00000000">
      <w:pPr>
        <w:spacing w:after="58"/>
        <w:ind w:left="81" w:right="2"/>
      </w:pPr>
      <w:r>
        <w:t xml:space="preserve"> </w:t>
      </w:r>
      <w:r>
        <w:rPr>
          <w:sz w:val="37"/>
          <w:vertAlign w:val="subscript"/>
        </w:rPr>
        <w:t xml:space="preserve"> </w:t>
      </w:r>
      <w:r>
        <w:t xml:space="preserve">Whoever commits criminal sexual penetration in the third degree is guilty of a third-degree </w:t>
      </w:r>
      <w:r>
        <w:tab/>
        <w:t xml:space="preserve">  </w:t>
      </w:r>
      <w:r>
        <w:rPr>
          <w:sz w:val="37"/>
          <w:vertAlign w:val="subscript"/>
        </w:rPr>
        <w:t xml:space="preserve"> </w:t>
      </w:r>
      <w:r>
        <w:t xml:space="preserve"> felony.     </w:t>
      </w:r>
    </w:p>
    <w:p w14:paraId="514D2991" w14:textId="77777777" w:rsidR="002E1A0D" w:rsidRDefault="00000000">
      <w:pPr>
        <w:numPr>
          <w:ilvl w:val="0"/>
          <w:numId w:val="57"/>
        </w:numPr>
        <w:ind w:right="2"/>
      </w:pPr>
      <w:r>
        <w:t xml:space="preserve">Criminal sexual penetration in the fourth degree consists of all criminal sexual </w:t>
      </w:r>
      <w:r>
        <w:tab/>
        <w:t xml:space="preserve">  </w:t>
      </w:r>
      <w:r>
        <w:rPr>
          <w:sz w:val="37"/>
          <w:vertAlign w:val="subscript"/>
        </w:rPr>
        <w:t xml:space="preserve"> </w:t>
      </w:r>
      <w:r>
        <w:t xml:space="preserve"> penetration:   </w:t>
      </w:r>
    </w:p>
    <w:p w14:paraId="184070C0" w14:textId="77777777" w:rsidR="002E1A0D" w:rsidRDefault="00000000">
      <w:pPr>
        <w:numPr>
          <w:ilvl w:val="0"/>
          <w:numId w:val="58"/>
        </w:numPr>
        <w:ind w:right="2"/>
      </w:pPr>
      <w:r>
        <w:t xml:space="preserve">not defined in Subsections D through F of this section perpetrated on a child thirteen to sixteen years </w:t>
      </w:r>
      <w:r>
        <w:rPr>
          <w:sz w:val="37"/>
          <w:vertAlign w:val="superscript"/>
        </w:rPr>
        <w:t xml:space="preserve">  </w:t>
      </w:r>
      <w:r>
        <w:t xml:space="preserve">of age when the perpetrator is at least eighteen years of age and is at least four years older than the child </w:t>
      </w:r>
      <w:r>
        <w:rPr>
          <w:sz w:val="37"/>
          <w:vertAlign w:val="superscript"/>
        </w:rPr>
        <w:t xml:space="preserve">  </w:t>
      </w:r>
      <w:r>
        <w:t xml:space="preserve">  and not the spouse of that child; or   </w:t>
      </w:r>
      <w:r>
        <w:tab/>
        <w:t xml:space="preserve"> </w:t>
      </w:r>
    </w:p>
    <w:p w14:paraId="7B323DC1" w14:textId="77777777" w:rsidR="002E1A0D" w:rsidRDefault="00000000">
      <w:pPr>
        <w:numPr>
          <w:ilvl w:val="0"/>
          <w:numId w:val="58"/>
        </w:numPr>
        <w:spacing w:after="60"/>
        <w:ind w:right="2"/>
      </w:pPr>
      <w:r>
        <w:t xml:space="preserve">perpetrated on a child thirteen to eighteen years of age when the perpetrator, who is a licensed school employee, an unlicensed school employee, a school contract employee, a school health service </w:t>
      </w:r>
      <w:r>
        <w:rPr>
          <w:sz w:val="37"/>
          <w:vertAlign w:val="superscript"/>
        </w:rPr>
        <w:t xml:space="preserve"> </w:t>
      </w:r>
      <w:r>
        <w:t xml:space="preserve">provider or a school volunteer, and who is at least eighteen years of age and is at least four years older </w:t>
      </w:r>
      <w:r>
        <w:tab/>
      </w:r>
      <w:r>
        <w:rPr>
          <w:sz w:val="37"/>
          <w:vertAlign w:val="superscript"/>
        </w:rPr>
        <w:t xml:space="preserve"> </w:t>
      </w:r>
      <w:r>
        <w:t xml:space="preserve">than the child and not the spouse of that child, learns while performing services in or for a school that the </w:t>
      </w:r>
      <w:r>
        <w:rPr>
          <w:sz w:val="37"/>
          <w:vertAlign w:val="subscript"/>
        </w:rPr>
        <w:t xml:space="preserve"> </w:t>
      </w:r>
      <w:r>
        <w:t xml:space="preserve"> child is a student in a school.   </w:t>
      </w:r>
    </w:p>
    <w:p w14:paraId="5178044E" w14:textId="77777777" w:rsidR="002E1A0D" w:rsidRDefault="00000000">
      <w:pPr>
        <w:ind w:left="81" w:right="2"/>
      </w:pPr>
      <w:r>
        <w:t xml:space="preserve"> </w:t>
      </w:r>
      <w:r>
        <w:rPr>
          <w:sz w:val="37"/>
          <w:vertAlign w:val="subscript"/>
        </w:rPr>
        <w:t xml:space="preserve"> </w:t>
      </w:r>
      <w:r>
        <w:t xml:space="preserve">Whoever commits criminal sexual penetration in the fourth degree is guilty of a fourth-degree </w:t>
      </w:r>
      <w:r>
        <w:tab/>
        <w:t xml:space="preserve">  </w:t>
      </w:r>
      <w:r>
        <w:rPr>
          <w:sz w:val="37"/>
          <w:vertAlign w:val="subscript"/>
        </w:rPr>
        <w:t xml:space="preserve"> </w:t>
      </w:r>
      <w:r>
        <w:t xml:space="preserve">felony.  </w:t>
      </w:r>
    </w:p>
    <w:p w14:paraId="044A1375" w14:textId="77777777" w:rsidR="002E1A0D" w:rsidRDefault="00000000">
      <w:pPr>
        <w:spacing w:after="222" w:line="259" w:lineRule="auto"/>
        <w:ind w:left="84" w:firstLine="0"/>
      </w:pPr>
      <w:r>
        <w:t xml:space="preserve"> </w:t>
      </w:r>
    </w:p>
    <w:p w14:paraId="28D9314B" w14:textId="77777777" w:rsidR="002E1A0D" w:rsidRDefault="00000000">
      <w:pPr>
        <w:tabs>
          <w:tab w:val="center" w:pos="1228"/>
        </w:tabs>
        <w:spacing w:after="0" w:line="259" w:lineRule="auto"/>
        <w:ind w:left="0" w:firstLine="0"/>
      </w:pPr>
      <w:r>
        <w:rPr>
          <w:b/>
          <w:color w:val="4C498A"/>
          <w:u w:val="single" w:color="4C498A"/>
        </w:rPr>
        <w:t>30-10-3</w:t>
      </w:r>
      <w:r>
        <w:t xml:space="preserve">  </w:t>
      </w:r>
      <w:r>
        <w:tab/>
      </w:r>
      <w:r>
        <w:rPr>
          <w:b/>
          <w:color w:val="4C498A"/>
          <w:u w:val="single" w:color="4C498A"/>
        </w:rPr>
        <w:t>. Incest.</w:t>
      </w:r>
      <w:r>
        <w:rPr>
          <w:sz w:val="37"/>
          <w:vertAlign w:val="superscript"/>
        </w:rPr>
        <w:t xml:space="preserve"> </w:t>
      </w:r>
    </w:p>
    <w:p w14:paraId="2F44D028" w14:textId="77777777" w:rsidR="002E1A0D" w:rsidRDefault="00000000">
      <w:pPr>
        <w:spacing w:after="59"/>
        <w:ind w:left="81" w:right="2"/>
      </w:pPr>
      <w:r>
        <w:t xml:space="preserve">Incest consists of knowingly intermarrying or having sexual intercourse with persons within the following </w:t>
      </w:r>
      <w:r>
        <w:rPr>
          <w:sz w:val="37"/>
          <w:vertAlign w:val="superscript"/>
        </w:rPr>
        <w:t xml:space="preserve">  </w:t>
      </w:r>
      <w:r>
        <w:t xml:space="preserve">degrees of consanguinity: parents and children including grandparents and grandchildren of every degree, </w:t>
      </w:r>
      <w:r>
        <w:rPr>
          <w:sz w:val="37"/>
          <w:vertAlign w:val="superscript"/>
        </w:rPr>
        <w:t xml:space="preserve">  </w:t>
      </w:r>
      <w:r>
        <w:rPr>
          <w:sz w:val="37"/>
          <w:vertAlign w:val="subscript"/>
        </w:rPr>
        <w:t xml:space="preserve"> </w:t>
      </w:r>
      <w:r>
        <w:t xml:space="preserve"> brothers and sisters of the half as well as of the whole blood, uncles and nieces, aunts and nephews.     </w:t>
      </w:r>
    </w:p>
    <w:p w14:paraId="7DF25410" w14:textId="77777777" w:rsidR="002E1A0D" w:rsidRDefault="00000000">
      <w:pPr>
        <w:ind w:left="81" w:right="2"/>
      </w:pPr>
      <w:r>
        <w:rPr>
          <w:sz w:val="37"/>
          <w:vertAlign w:val="superscript"/>
        </w:rPr>
        <w:t xml:space="preserve">  </w:t>
      </w:r>
      <w:r>
        <w:t xml:space="preserve">Whoever commits incest is guilty of a third-degree felony.   </w:t>
      </w:r>
      <w:r>
        <w:rPr>
          <w:sz w:val="37"/>
          <w:vertAlign w:val="superscript"/>
        </w:rPr>
        <w:t xml:space="preserve">  </w:t>
      </w:r>
    </w:p>
    <w:p w14:paraId="548FD93B" w14:textId="77777777" w:rsidR="002E1A0D" w:rsidRDefault="00000000">
      <w:pPr>
        <w:spacing w:after="97" w:line="259" w:lineRule="auto"/>
        <w:ind w:left="84" w:firstLine="0"/>
      </w:pPr>
      <w:r>
        <w:t xml:space="preserve"> </w:t>
      </w:r>
    </w:p>
    <w:p w14:paraId="2D8D8A2C" w14:textId="77777777" w:rsidR="002E1A0D" w:rsidRDefault="00000000">
      <w:pPr>
        <w:ind w:left="804" w:right="2"/>
      </w:pPr>
      <w:r>
        <w:t>A.</w:t>
      </w:r>
      <w:r>
        <w:rPr>
          <w:rFonts w:ascii="Arial" w:eastAsia="Arial" w:hAnsi="Arial" w:cs="Arial"/>
        </w:rPr>
        <w:t xml:space="preserve"> </w:t>
      </w:r>
      <w:r>
        <w:t xml:space="preserve">Sexual Abuse Indicators: </w:t>
      </w:r>
    </w:p>
    <w:p w14:paraId="29FA7661" w14:textId="77777777" w:rsidR="002E1A0D" w:rsidRDefault="00000000">
      <w:pPr>
        <w:spacing w:after="0" w:line="259" w:lineRule="auto"/>
        <w:ind w:left="1164" w:firstLine="0"/>
      </w:pPr>
      <w:r>
        <w:t xml:space="preserve"> </w:t>
      </w:r>
    </w:p>
    <w:p w14:paraId="089C2A27" w14:textId="77777777" w:rsidR="002E1A0D" w:rsidRDefault="00000000">
      <w:pPr>
        <w:spacing w:after="112"/>
        <w:ind w:left="1164" w:right="2"/>
      </w:pPr>
      <w:r>
        <w:t xml:space="preserve">Sexual abuse of a child may surface through a broad range of physical, behavioral, and social symptoms </w:t>
      </w:r>
    </w:p>
    <w:p w14:paraId="6A09D582" w14:textId="77777777" w:rsidR="002E1A0D" w:rsidRDefault="00000000">
      <w:pPr>
        <w:spacing w:after="97" w:line="259" w:lineRule="auto"/>
        <w:ind w:left="3324" w:firstLine="0"/>
      </w:pPr>
      <w:r>
        <w:t xml:space="preserve"> </w:t>
      </w:r>
    </w:p>
    <w:p w14:paraId="1650D709" w14:textId="77777777" w:rsidR="002E1A0D" w:rsidRDefault="00000000">
      <w:pPr>
        <w:ind w:left="1524" w:right="2"/>
      </w:pPr>
      <w:r>
        <w:rPr>
          <w:rFonts w:ascii="Arial" w:eastAsia="Arial" w:hAnsi="Arial" w:cs="Arial"/>
        </w:rPr>
        <w:t xml:space="preserve">1. </w:t>
      </w:r>
      <w:r>
        <w:t xml:space="preserve">Historical indicators: </w:t>
      </w:r>
    </w:p>
    <w:p w14:paraId="365642F2" w14:textId="77777777" w:rsidR="002E1A0D" w:rsidRDefault="00000000">
      <w:pPr>
        <w:ind w:left="3504" w:right="2" w:hanging="360"/>
      </w:pPr>
      <w:r>
        <w:lastRenderedPageBreak/>
        <w:t>a.</w:t>
      </w:r>
      <w:r>
        <w:rPr>
          <w:rFonts w:ascii="Arial" w:eastAsia="Arial" w:hAnsi="Arial" w:cs="Arial"/>
        </w:rPr>
        <w:t xml:space="preserve"> </w:t>
      </w:r>
      <w:r>
        <w:t xml:space="preserve">Child reports sexual activities to a friend, classmate, teacher, friend’s mother, or other trusted adult. The disclosure may be direct or indirect, ex. “I know somebody”; “what would you do if?”; “I heard something about somebody.” It is not uncommon for the disclosure to be delayed. </w:t>
      </w:r>
    </w:p>
    <w:p w14:paraId="26530D1D" w14:textId="77777777" w:rsidR="002E1A0D" w:rsidRDefault="00000000">
      <w:pPr>
        <w:spacing w:after="112" w:line="259" w:lineRule="auto"/>
        <w:ind w:left="84" w:firstLine="0"/>
      </w:pPr>
      <w:r>
        <w:t xml:space="preserve"> </w:t>
      </w:r>
    </w:p>
    <w:p w14:paraId="5B2AEB26" w14:textId="77777777" w:rsidR="002E1A0D" w:rsidRDefault="00000000">
      <w:pPr>
        <w:numPr>
          <w:ilvl w:val="1"/>
          <w:numId w:val="58"/>
        </w:numPr>
        <w:ind w:right="2" w:hanging="720"/>
      </w:pPr>
      <w:r>
        <w:t xml:space="preserve">Physical Indicators: </w:t>
      </w:r>
    </w:p>
    <w:p w14:paraId="188BF3F0" w14:textId="77777777" w:rsidR="002E1A0D" w:rsidRDefault="00000000">
      <w:pPr>
        <w:numPr>
          <w:ilvl w:val="3"/>
          <w:numId w:val="63"/>
        </w:numPr>
        <w:ind w:right="2" w:hanging="720"/>
      </w:pPr>
      <w:r>
        <w:t xml:space="preserve">Child wears torn, stained, or bloody underclothing. </w:t>
      </w:r>
    </w:p>
    <w:p w14:paraId="4C19FD94" w14:textId="77777777" w:rsidR="002E1A0D" w:rsidRDefault="00000000">
      <w:pPr>
        <w:numPr>
          <w:ilvl w:val="3"/>
          <w:numId w:val="63"/>
        </w:numPr>
        <w:ind w:right="2" w:hanging="720"/>
      </w:pPr>
      <w:r>
        <w:t xml:space="preserve">Difficulty in walking or sitting </w:t>
      </w:r>
    </w:p>
    <w:p w14:paraId="1C21E3DF" w14:textId="77777777" w:rsidR="002E1A0D" w:rsidRDefault="00000000">
      <w:pPr>
        <w:numPr>
          <w:ilvl w:val="3"/>
          <w:numId w:val="63"/>
        </w:numPr>
        <w:ind w:right="2" w:hanging="720"/>
      </w:pPr>
      <w:r>
        <w:t xml:space="preserve">Pain in genital area </w:t>
      </w:r>
    </w:p>
    <w:p w14:paraId="5B2F91F7" w14:textId="77777777" w:rsidR="002E1A0D" w:rsidRDefault="00000000">
      <w:pPr>
        <w:numPr>
          <w:ilvl w:val="3"/>
          <w:numId w:val="63"/>
        </w:numPr>
        <w:spacing w:after="3" w:line="259" w:lineRule="auto"/>
        <w:ind w:right="2" w:hanging="720"/>
      </w:pPr>
      <w:r>
        <w:t xml:space="preserve">Bruises or bleeding in vaginal or anal areas </w:t>
      </w:r>
    </w:p>
    <w:p w14:paraId="4AFF9429" w14:textId="77777777" w:rsidR="002E1A0D" w:rsidRDefault="00000000">
      <w:pPr>
        <w:numPr>
          <w:ilvl w:val="3"/>
          <w:numId w:val="63"/>
        </w:numPr>
        <w:spacing w:after="3" w:line="259" w:lineRule="auto"/>
        <w:ind w:right="2" w:hanging="720"/>
      </w:pPr>
      <w:r>
        <w:t xml:space="preserve">Venereal disease, especially in pre-teens </w:t>
      </w:r>
    </w:p>
    <w:p w14:paraId="49E3C428" w14:textId="77777777" w:rsidR="002E1A0D" w:rsidRDefault="00000000">
      <w:pPr>
        <w:numPr>
          <w:ilvl w:val="3"/>
          <w:numId w:val="63"/>
        </w:numPr>
        <w:ind w:right="2" w:hanging="720"/>
      </w:pPr>
      <w:r>
        <w:t xml:space="preserve">Pregnancy </w:t>
      </w:r>
    </w:p>
    <w:p w14:paraId="41E91583" w14:textId="77777777" w:rsidR="002E1A0D" w:rsidRDefault="00000000">
      <w:pPr>
        <w:spacing w:after="112" w:line="259" w:lineRule="auto"/>
        <w:ind w:left="84" w:firstLine="0"/>
      </w:pPr>
      <w:r>
        <w:t xml:space="preserve"> </w:t>
      </w:r>
    </w:p>
    <w:p w14:paraId="25EB1A68" w14:textId="77777777" w:rsidR="002E1A0D" w:rsidRDefault="00000000">
      <w:pPr>
        <w:numPr>
          <w:ilvl w:val="1"/>
          <w:numId w:val="58"/>
        </w:numPr>
        <w:ind w:right="2" w:hanging="720"/>
      </w:pPr>
      <w:r>
        <w:t xml:space="preserve">Sexual behavioral indicators of children: </w:t>
      </w:r>
    </w:p>
    <w:p w14:paraId="4760DD20" w14:textId="77777777" w:rsidR="002E1A0D" w:rsidRDefault="00000000">
      <w:pPr>
        <w:numPr>
          <w:ilvl w:val="3"/>
          <w:numId w:val="59"/>
        </w:numPr>
        <w:ind w:right="2" w:hanging="720"/>
      </w:pPr>
      <w:r>
        <w:t xml:space="preserve">Detailed and age-inappropriate understanding of sexual behavior </w:t>
      </w:r>
    </w:p>
    <w:p w14:paraId="6A0FEA31" w14:textId="77777777" w:rsidR="002E1A0D" w:rsidRDefault="00000000">
      <w:pPr>
        <w:ind w:left="3144" w:right="2"/>
      </w:pPr>
      <w:r>
        <w:t xml:space="preserve">(especially by younger children) </w:t>
      </w:r>
    </w:p>
    <w:p w14:paraId="7F984445" w14:textId="77777777" w:rsidR="002E1A0D" w:rsidRDefault="00000000">
      <w:pPr>
        <w:numPr>
          <w:ilvl w:val="3"/>
          <w:numId w:val="59"/>
        </w:numPr>
        <w:ind w:right="2" w:hanging="720"/>
      </w:pPr>
      <w:r>
        <w:t xml:space="preserve">Inappropriate, unusual or aggressive sexual behavior with peers or toys </w:t>
      </w:r>
    </w:p>
    <w:p w14:paraId="0F800F8B" w14:textId="77777777" w:rsidR="002E1A0D" w:rsidRDefault="00000000">
      <w:pPr>
        <w:numPr>
          <w:ilvl w:val="3"/>
          <w:numId w:val="59"/>
        </w:numPr>
        <w:spacing w:after="3" w:line="259" w:lineRule="auto"/>
        <w:ind w:right="2" w:hanging="720"/>
      </w:pPr>
      <w:r>
        <w:t xml:space="preserve">Excessive / compulsive masturbation </w:t>
      </w:r>
    </w:p>
    <w:p w14:paraId="3EE1005E" w14:textId="77777777" w:rsidR="002E1A0D" w:rsidRDefault="00000000">
      <w:pPr>
        <w:numPr>
          <w:ilvl w:val="3"/>
          <w:numId w:val="59"/>
        </w:numPr>
        <w:ind w:right="2" w:hanging="720"/>
      </w:pPr>
      <w:r>
        <w:t xml:space="preserve">Unusually seductive with classmates, teachers, and other adults. </w:t>
      </w:r>
    </w:p>
    <w:p w14:paraId="58D7EAD1" w14:textId="77777777" w:rsidR="002E1A0D" w:rsidRDefault="00000000">
      <w:pPr>
        <w:numPr>
          <w:ilvl w:val="3"/>
          <w:numId w:val="59"/>
        </w:numPr>
        <w:spacing w:after="3" w:line="259" w:lineRule="auto"/>
        <w:ind w:right="2" w:hanging="720"/>
      </w:pPr>
      <w:r>
        <w:t xml:space="preserve">Prostitution or excessive promiscuity </w:t>
      </w:r>
    </w:p>
    <w:p w14:paraId="6E583781" w14:textId="77777777" w:rsidR="002E1A0D" w:rsidRDefault="00000000">
      <w:pPr>
        <w:numPr>
          <w:ilvl w:val="3"/>
          <w:numId w:val="59"/>
        </w:numPr>
        <w:ind w:right="2" w:hanging="720"/>
      </w:pPr>
      <w:r>
        <w:t xml:space="preserve">Excessive concern about homosexuality, especially in boys. </w:t>
      </w:r>
    </w:p>
    <w:p w14:paraId="49563910" w14:textId="77777777" w:rsidR="002E1A0D" w:rsidRDefault="00000000">
      <w:pPr>
        <w:spacing w:after="112" w:line="259" w:lineRule="auto"/>
        <w:ind w:left="84" w:firstLine="0"/>
      </w:pPr>
      <w:r>
        <w:t xml:space="preserve"> </w:t>
      </w:r>
    </w:p>
    <w:p w14:paraId="0BD7F58E" w14:textId="77777777" w:rsidR="002E1A0D" w:rsidRDefault="00000000">
      <w:pPr>
        <w:numPr>
          <w:ilvl w:val="1"/>
          <w:numId w:val="58"/>
        </w:numPr>
        <w:ind w:right="2" w:hanging="720"/>
      </w:pPr>
      <w:r>
        <w:t xml:space="preserve">Behavioral indicators in younger children: </w:t>
      </w:r>
    </w:p>
    <w:p w14:paraId="76F3FAC9" w14:textId="77777777" w:rsidR="002E1A0D" w:rsidRDefault="00000000">
      <w:pPr>
        <w:numPr>
          <w:ilvl w:val="3"/>
          <w:numId w:val="60"/>
        </w:numPr>
        <w:ind w:right="2" w:hanging="720"/>
      </w:pPr>
      <w:r>
        <w:t xml:space="preserve">Frequent bathing </w:t>
      </w:r>
    </w:p>
    <w:p w14:paraId="08E8E5B0" w14:textId="77777777" w:rsidR="002E1A0D" w:rsidRDefault="00000000">
      <w:pPr>
        <w:numPr>
          <w:ilvl w:val="3"/>
          <w:numId w:val="60"/>
        </w:numPr>
        <w:ind w:right="2" w:hanging="720"/>
      </w:pPr>
      <w:r>
        <w:t xml:space="preserve">School problems or significant change in school performance (attitude and grades) </w:t>
      </w:r>
    </w:p>
    <w:p w14:paraId="69C03D5E" w14:textId="77777777" w:rsidR="002E1A0D" w:rsidRDefault="00000000">
      <w:pPr>
        <w:numPr>
          <w:ilvl w:val="3"/>
          <w:numId w:val="60"/>
        </w:numPr>
        <w:ind w:right="2" w:hanging="720"/>
      </w:pPr>
      <w:r>
        <w:t xml:space="preserve">Running away from home </w:t>
      </w:r>
    </w:p>
    <w:p w14:paraId="0EFF3457" w14:textId="77777777" w:rsidR="002E1A0D" w:rsidRDefault="00000000">
      <w:pPr>
        <w:numPr>
          <w:ilvl w:val="3"/>
          <w:numId w:val="60"/>
        </w:numPr>
        <w:ind w:right="2" w:hanging="720"/>
      </w:pPr>
      <w:r>
        <w:t xml:space="preserve">Seductive behavior </w:t>
      </w:r>
    </w:p>
    <w:p w14:paraId="6F87A460" w14:textId="77777777" w:rsidR="002E1A0D" w:rsidRDefault="00000000">
      <w:pPr>
        <w:numPr>
          <w:ilvl w:val="3"/>
          <w:numId w:val="60"/>
        </w:numPr>
        <w:ind w:right="2" w:hanging="720"/>
      </w:pPr>
      <w:r>
        <w:t xml:space="preserve">Sleeping disturbances, ex. Nightmares, fearful about falling asleep. </w:t>
      </w:r>
    </w:p>
    <w:p w14:paraId="41B9EE9C" w14:textId="77777777" w:rsidR="002E1A0D" w:rsidRDefault="00000000">
      <w:pPr>
        <w:numPr>
          <w:ilvl w:val="3"/>
          <w:numId w:val="60"/>
        </w:numPr>
        <w:ind w:right="2" w:hanging="720"/>
      </w:pPr>
      <w:r>
        <w:t xml:space="preserve">Fecal soiling </w:t>
      </w:r>
    </w:p>
    <w:p w14:paraId="1503BAB4" w14:textId="77777777" w:rsidR="002E1A0D" w:rsidRDefault="00000000">
      <w:pPr>
        <w:spacing w:after="99" w:line="259" w:lineRule="auto"/>
        <w:ind w:left="84" w:firstLine="0"/>
      </w:pPr>
      <w:r>
        <w:t xml:space="preserve"> </w:t>
      </w:r>
    </w:p>
    <w:p w14:paraId="4B1E51AC" w14:textId="77777777" w:rsidR="002E1A0D" w:rsidRDefault="00000000">
      <w:pPr>
        <w:spacing w:after="112" w:line="259" w:lineRule="auto"/>
        <w:ind w:left="84" w:firstLine="0"/>
      </w:pPr>
      <w:r>
        <w:t xml:space="preserve"> </w:t>
      </w:r>
    </w:p>
    <w:p w14:paraId="65301BDC" w14:textId="77777777" w:rsidR="002E1A0D" w:rsidRDefault="00000000">
      <w:pPr>
        <w:numPr>
          <w:ilvl w:val="1"/>
          <w:numId w:val="58"/>
        </w:numPr>
        <w:ind w:right="2" w:hanging="720"/>
      </w:pPr>
      <w:r>
        <w:t xml:space="preserve">Behavioral indicators in older children and adolescents </w:t>
      </w:r>
    </w:p>
    <w:p w14:paraId="01A9A1BD" w14:textId="77777777" w:rsidR="002E1A0D" w:rsidRDefault="00000000">
      <w:pPr>
        <w:numPr>
          <w:ilvl w:val="3"/>
          <w:numId w:val="61"/>
        </w:numPr>
        <w:ind w:right="2" w:hanging="720"/>
      </w:pPr>
      <w:r>
        <w:t xml:space="preserve">Withdrawal </w:t>
      </w:r>
    </w:p>
    <w:p w14:paraId="63AE88D4" w14:textId="77777777" w:rsidR="002E1A0D" w:rsidRDefault="00000000">
      <w:pPr>
        <w:numPr>
          <w:ilvl w:val="3"/>
          <w:numId w:val="61"/>
        </w:numPr>
        <w:ind w:right="2" w:hanging="720"/>
      </w:pPr>
      <w:r>
        <w:t xml:space="preserve">Poor hygiene or excessive bathing </w:t>
      </w:r>
    </w:p>
    <w:p w14:paraId="39C41D8F" w14:textId="77777777" w:rsidR="002E1A0D" w:rsidRDefault="00000000">
      <w:pPr>
        <w:numPr>
          <w:ilvl w:val="3"/>
          <w:numId w:val="61"/>
        </w:numPr>
        <w:ind w:right="2" w:hanging="720"/>
      </w:pPr>
      <w:r>
        <w:t xml:space="preserve">Poor peer relations and social skills, inability to make friends. </w:t>
      </w:r>
    </w:p>
    <w:p w14:paraId="33AED583" w14:textId="77777777" w:rsidR="002E1A0D" w:rsidRDefault="00000000">
      <w:pPr>
        <w:numPr>
          <w:ilvl w:val="3"/>
          <w:numId w:val="61"/>
        </w:numPr>
        <w:ind w:right="2" w:hanging="720"/>
      </w:pPr>
      <w:r>
        <w:t xml:space="preserve">Acting out, runaway, aggressive or delinquent behavior </w:t>
      </w:r>
    </w:p>
    <w:p w14:paraId="5541BEE8" w14:textId="77777777" w:rsidR="002E1A0D" w:rsidRDefault="00000000">
      <w:pPr>
        <w:numPr>
          <w:ilvl w:val="3"/>
          <w:numId w:val="61"/>
        </w:numPr>
        <w:ind w:right="2" w:hanging="720"/>
      </w:pPr>
      <w:r>
        <w:t xml:space="preserve">Alcohol or drug abuse </w:t>
      </w:r>
    </w:p>
    <w:p w14:paraId="5645AC96" w14:textId="77777777" w:rsidR="002E1A0D" w:rsidRDefault="00000000">
      <w:pPr>
        <w:numPr>
          <w:ilvl w:val="3"/>
          <w:numId w:val="61"/>
        </w:numPr>
        <w:ind w:right="2" w:hanging="720"/>
      </w:pPr>
      <w:r>
        <w:lastRenderedPageBreak/>
        <w:t xml:space="preserve">School problems, frequent absences, sudden drop in school performance </w:t>
      </w:r>
    </w:p>
    <w:p w14:paraId="49FADC52" w14:textId="77777777" w:rsidR="002E1A0D" w:rsidRDefault="00000000">
      <w:pPr>
        <w:numPr>
          <w:ilvl w:val="3"/>
          <w:numId w:val="61"/>
        </w:numPr>
        <w:spacing w:after="3" w:line="259" w:lineRule="auto"/>
        <w:ind w:right="2" w:hanging="720"/>
      </w:pPr>
      <w:r>
        <w:t xml:space="preserve">Refusal to dress for physical education </w:t>
      </w:r>
    </w:p>
    <w:p w14:paraId="37E309DC" w14:textId="77777777" w:rsidR="002E1A0D" w:rsidRDefault="00000000">
      <w:pPr>
        <w:numPr>
          <w:ilvl w:val="3"/>
          <w:numId w:val="61"/>
        </w:numPr>
        <w:ind w:right="2" w:hanging="720"/>
      </w:pPr>
      <w:r>
        <w:t xml:space="preserve">Fearful of showers / restrooms </w:t>
      </w:r>
    </w:p>
    <w:p w14:paraId="1BFE0F1F" w14:textId="77777777" w:rsidR="002E1A0D" w:rsidRDefault="00000000">
      <w:pPr>
        <w:numPr>
          <w:ilvl w:val="3"/>
          <w:numId w:val="61"/>
        </w:numPr>
        <w:ind w:right="2" w:hanging="720"/>
      </w:pPr>
      <w:r>
        <w:t xml:space="preserve">Fearful of home life, ex. Arrives at school early or leaves late. </w:t>
      </w:r>
    </w:p>
    <w:p w14:paraId="7C96D5B3" w14:textId="77777777" w:rsidR="002E1A0D" w:rsidRDefault="00000000">
      <w:pPr>
        <w:numPr>
          <w:ilvl w:val="3"/>
          <w:numId w:val="61"/>
        </w:numPr>
        <w:ind w:right="2" w:hanging="720"/>
      </w:pPr>
      <w:r>
        <w:t xml:space="preserve">Crying without provocation </w:t>
      </w:r>
    </w:p>
    <w:p w14:paraId="41913222" w14:textId="77777777" w:rsidR="002E1A0D" w:rsidRDefault="00000000">
      <w:pPr>
        <w:numPr>
          <w:ilvl w:val="3"/>
          <w:numId w:val="61"/>
        </w:numPr>
        <w:ind w:right="2" w:hanging="720"/>
      </w:pPr>
      <w:r>
        <w:t xml:space="preserve">Fire setting </w:t>
      </w:r>
    </w:p>
    <w:p w14:paraId="7A3D10CC" w14:textId="77777777" w:rsidR="002E1A0D" w:rsidRDefault="00000000">
      <w:pPr>
        <w:numPr>
          <w:ilvl w:val="3"/>
          <w:numId w:val="61"/>
        </w:numPr>
        <w:ind w:right="2" w:hanging="720"/>
      </w:pPr>
      <w:r>
        <w:t xml:space="preserve">Suicide attempt or other self-destructive behavior </w:t>
      </w:r>
    </w:p>
    <w:p w14:paraId="13BA6922" w14:textId="77777777" w:rsidR="002E1A0D" w:rsidRDefault="00000000">
      <w:pPr>
        <w:spacing w:after="112" w:line="259" w:lineRule="auto"/>
        <w:ind w:left="84" w:firstLine="0"/>
      </w:pPr>
      <w:r>
        <w:t xml:space="preserve"> </w:t>
      </w:r>
    </w:p>
    <w:p w14:paraId="715FFD1D" w14:textId="77777777" w:rsidR="002E1A0D" w:rsidRDefault="00000000">
      <w:pPr>
        <w:numPr>
          <w:ilvl w:val="1"/>
          <w:numId w:val="58"/>
        </w:numPr>
        <w:ind w:right="2" w:hanging="720"/>
      </w:pPr>
      <w:r>
        <w:t xml:space="preserve">Offender Indicators:  Intra-familial-  Father or father figure </w:t>
      </w:r>
    </w:p>
    <w:p w14:paraId="0A7E317B" w14:textId="77777777" w:rsidR="002E1A0D" w:rsidRDefault="00000000">
      <w:pPr>
        <w:spacing w:after="112" w:line="259" w:lineRule="auto"/>
        <w:ind w:left="84" w:firstLine="0"/>
      </w:pPr>
      <w:r>
        <w:t xml:space="preserve"> </w:t>
      </w:r>
    </w:p>
    <w:p w14:paraId="263CFD8C" w14:textId="77777777" w:rsidR="002E1A0D" w:rsidRDefault="00000000">
      <w:pPr>
        <w:numPr>
          <w:ilvl w:val="3"/>
          <w:numId w:val="62"/>
        </w:numPr>
        <w:ind w:right="2" w:hanging="720"/>
      </w:pPr>
      <w:r>
        <w:t xml:space="preserve">Overprotective / jealous </w:t>
      </w:r>
    </w:p>
    <w:p w14:paraId="0CD7B0BD" w14:textId="77777777" w:rsidR="002E1A0D" w:rsidRDefault="00000000">
      <w:pPr>
        <w:numPr>
          <w:ilvl w:val="3"/>
          <w:numId w:val="62"/>
        </w:numPr>
        <w:ind w:right="2" w:hanging="720"/>
      </w:pPr>
      <w:r>
        <w:t xml:space="preserve">Strict disciplinarian </w:t>
      </w:r>
    </w:p>
    <w:p w14:paraId="49A40413" w14:textId="77777777" w:rsidR="002E1A0D" w:rsidRDefault="00000000">
      <w:pPr>
        <w:numPr>
          <w:ilvl w:val="3"/>
          <w:numId w:val="62"/>
        </w:numPr>
        <w:ind w:right="2" w:hanging="720"/>
      </w:pPr>
      <w:r>
        <w:t xml:space="preserve">Secretive / anxiety ridden </w:t>
      </w:r>
    </w:p>
    <w:p w14:paraId="343D1655" w14:textId="77777777" w:rsidR="002E1A0D" w:rsidRDefault="00000000">
      <w:pPr>
        <w:numPr>
          <w:ilvl w:val="3"/>
          <w:numId w:val="62"/>
        </w:numPr>
        <w:ind w:right="2" w:hanging="720"/>
      </w:pPr>
      <w:r>
        <w:t xml:space="preserve">Low self esteem </w:t>
      </w:r>
    </w:p>
    <w:p w14:paraId="268E9505" w14:textId="77777777" w:rsidR="002E1A0D" w:rsidRDefault="00000000">
      <w:pPr>
        <w:numPr>
          <w:ilvl w:val="3"/>
          <w:numId w:val="62"/>
        </w:numPr>
        <w:ind w:right="2" w:hanging="720"/>
      </w:pPr>
      <w:r>
        <w:t xml:space="preserve">Substance abuse </w:t>
      </w:r>
    </w:p>
    <w:p w14:paraId="46F7A800" w14:textId="77777777" w:rsidR="002E1A0D" w:rsidRDefault="00000000">
      <w:pPr>
        <w:spacing w:after="112" w:line="259" w:lineRule="auto"/>
        <w:ind w:left="84" w:firstLine="0"/>
      </w:pPr>
      <w:r>
        <w:t xml:space="preserve"> </w:t>
      </w:r>
    </w:p>
    <w:p w14:paraId="25F4D0E8" w14:textId="77777777" w:rsidR="002E1A0D" w:rsidRDefault="00000000">
      <w:pPr>
        <w:numPr>
          <w:ilvl w:val="1"/>
          <w:numId w:val="58"/>
        </w:numPr>
        <w:ind w:right="2" w:hanging="720"/>
      </w:pPr>
      <w:r>
        <w:t xml:space="preserve">Mother or mother figure </w:t>
      </w:r>
    </w:p>
    <w:p w14:paraId="3BFF2401" w14:textId="77777777" w:rsidR="002E1A0D" w:rsidRDefault="00000000">
      <w:pPr>
        <w:spacing w:after="0" w:line="259" w:lineRule="auto"/>
        <w:ind w:left="84" w:firstLine="0"/>
      </w:pPr>
      <w:r>
        <w:t xml:space="preserve"> </w:t>
      </w:r>
    </w:p>
    <w:p w14:paraId="46151E64" w14:textId="77777777" w:rsidR="002E1A0D" w:rsidRDefault="00000000">
      <w:pPr>
        <w:ind w:left="3324" w:right="2" w:hanging="360"/>
      </w:pPr>
      <w:r>
        <w:t>a.</w:t>
      </w:r>
      <w:r>
        <w:rPr>
          <w:rFonts w:ascii="Arial" w:eastAsia="Arial" w:hAnsi="Arial" w:cs="Arial"/>
        </w:rPr>
        <w:t xml:space="preserve"> </w:t>
      </w:r>
      <w:r>
        <w:rPr>
          <w:rFonts w:ascii="Arial" w:eastAsia="Arial" w:hAnsi="Arial" w:cs="Arial"/>
        </w:rPr>
        <w:tab/>
      </w:r>
      <w:r>
        <w:t xml:space="preserve">There are instances of intra-familial sexual abuse by females. However, little is known about behavioral indicators, family dynamics and characteristics. </w:t>
      </w:r>
    </w:p>
    <w:p w14:paraId="333BCEFA" w14:textId="77777777" w:rsidR="002E1A0D" w:rsidRDefault="00000000">
      <w:pPr>
        <w:spacing w:after="0" w:line="259" w:lineRule="auto"/>
        <w:ind w:left="3324" w:firstLine="0"/>
      </w:pPr>
      <w:r>
        <w:t xml:space="preserve"> </w:t>
      </w:r>
    </w:p>
    <w:p w14:paraId="18800ED6" w14:textId="77777777" w:rsidR="002E1A0D" w:rsidRDefault="00000000">
      <w:pPr>
        <w:numPr>
          <w:ilvl w:val="1"/>
          <w:numId w:val="58"/>
        </w:numPr>
        <w:spacing w:after="110"/>
        <w:ind w:right="2" w:hanging="720"/>
      </w:pPr>
      <w:r>
        <w:t xml:space="preserve">Family Indicators </w:t>
      </w:r>
    </w:p>
    <w:p w14:paraId="03C5DC32" w14:textId="77777777" w:rsidR="002E1A0D" w:rsidRDefault="00000000">
      <w:pPr>
        <w:numPr>
          <w:ilvl w:val="2"/>
          <w:numId w:val="58"/>
        </w:numPr>
        <w:ind w:right="2" w:hanging="360"/>
      </w:pPr>
      <w:r>
        <w:t xml:space="preserve">Isolation </w:t>
      </w:r>
    </w:p>
    <w:p w14:paraId="589D2355" w14:textId="77777777" w:rsidR="002E1A0D" w:rsidRDefault="00000000">
      <w:pPr>
        <w:numPr>
          <w:ilvl w:val="2"/>
          <w:numId w:val="58"/>
        </w:numPr>
        <w:ind w:right="2" w:hanging="360"/>
      </w:pPr>
      <w:r>
        <w:t xml:space="preserve">Overcrowding in the home in sleeping arrangements </w:t>
      </w:r>
    </w:p>
    <w:p w14:paraId="1F61646C" w14:textId="77777777" w:rsidR="002E1A0D" w:rsidRDefault="00000000">
      <w:pPr>
        <w:numPr>
          <w:ilvl w:val="2"/>
          <w:numId w:val="58"/>
        </w:numPr>
        <w:ind w:right="2" w:hanging="360"/>
      </w:pPr>
      <w:r>
        <w:t xml:space="preserve">Absence of one parent </w:t>
      </w:r>
    </w:p>
    <w:p w14:paraId="76565654" w14:textId="77777777" w:rsidR="002E1A0D" w:rsidRDefault="00000000">
      <w:pPr>
        <w:spacing w:after="0" w:line="259" w:lineRule="auto"/>
        <w:ind w:left="84" w:firstLine="0"/>
      </w:pPr>
      <w:r>
        <w:t xml:space="preserve"> </w:t>
      </w:r>
    </w:p>
    <w:p w14:paraId="693ABF36" w14:textId="77777777" w:rsidR="002E1A0D" w:rsidRDefault="00000000">
      <w:pPr>
        <w:tabs>
          <w:tab w:val="center" w:pos="1913"/>
        </w:tabs>
        <w:spacing w:after="10" w:line="250" w:lineRule="auto"/>
        <w:ind w:left="0" w:firstLine="0"/>
      </w:pPr>
      <w:r>
        <w:rPr>
          <w:b/>
        </w:rPr>
        <w:t xml:space="preserve">IX. </w:t>
      </w:r>
      <w:r>
        <w:rPr>
          <w:b/>
        </w:rPr>
        <w:tab/>
        <w:t xml:space="preserve">Reporting Child Abuse </w:t>
      </w:r>
    </w:p>
    <w:p w14:paraId="0DC66DA3" w14:textId="77777777" w:rsidR="002E1A0D" w:rsidRDefault="00000000">
      <w:pPr>
        <w:spacing w:after="96" w:line="259" w:lineRule="auto"/>
        <w:ind w:left="84" w:firstLine="0"/>
      </w:pPr>
      <w:r>
        <w:rPr>
          <w:b/>
        </w:rPr>
        <w:t xml:space="preserve">  </w:t>
      </w:r>
    </w:p>
    <w:p w14:paraId="1068B2BA" w14:textId="77777777" w:rsidR="002E1A0D" w:rsidRDefault="00000000">
      <w:pPr>
        <w:numPr>
          <w:ilvl w:val="0"/>
          <w:numId w:val="64"/>
        </w:numPr>
        <w:ind w:right="2" w:hanging="360"/>
      </w:pPr>
      <w:r>
        <w:t xml:space="preserve">The reporting requirements:  while everyone should report suspected child abuse and neglect, State Statute 32A-4-3 provides that it is a crime for certain professionals and laypersons who have a special working relationship or contact with children may not be required to report suspected abuse to the proper authorities. Failure to do so is a misdemeanor.  This penalty ensures that those required to do so will report all suspected incidents of child abuse immediately to the appropriate agencies.  </w:t>
      </w:r>
    </w:p>
    <w:p w14:paraId="1B9D3901" w14:textId="77777777" w:rsidR="002E1A0D" w:rsidRDefault="00000000">
      <w:pPr>
        <w:spacing w:after="97" w:line="259" w:lineRule="auto"/>
        <w:ind w:left="0" w:right="312" w:firstLine="0"/>
        <w:jc w:val="right"/>
      </w:pPr>
      <w:r>
        <w:t xml:space="preserve"> </w:t>
      </w:r>
    </w:p>
    <w:p w14:paraId="79A08E03" w14:textId="77777777" w:rsidR="002E1A0D" w:rsidRDefault="00000000">
      <w:pPr>
        <w:numPr>
          <w:ilvl w:val="0"/>
          <w:numId w:val="64"/>
        </w:numPr>
        <w:ind w:right="2" w:hanging="360"/>
      </w:pPr>
      <w:r>
        <w:t xml:space="preserve">Duty to report: </w:t>
      </w:r>
    </w:p>
    <w:p w14:paraId="1F750134" w14:textId="77777777" w:rsidR="002E1A0D" w:rsidRDefault="00000000">
      <w:pPr>
        <w:spacing w:after="96" w:line="259" w:lineRule="auto"/>
        <w:ind w:left="84" w:firstLine="0"/>
      </w:pPr>
      <w:r>
        <w:lastRenderedPageBreak/>
        <w:t xml:space="preserve"> </w:t>
      </w:r>
    </w:p>
    <w:p w14:paraId="66BBE1F5" w14:textId="77777777" w:rsidR="002E1A0D" w:rsidRDefault="00000000">
      <w:pPr>
        <w:numPr>
          <w:ilvl w:val="1"/>
          <w:numId w:val="64"/>
        </w:numPr>
        <w:ind w:right="2" w:hanging="360"/>
      </w:pPr>
      <w:r>
        <w:t xml:space="preserve">Any licensed physician, resident or intern examining, attending or treating a child </w:t>
      </w:r>
    </w:p>
    <w:p w14:paraId="50D86B70" w14:textId="77777777" w:rsidR="002E1A0D" w:rsidRDefault="00000000">
      <w:pPr>
        <w:numPr>
          <w:ilvl w:val="1"/>
          <w:numId w:val="64"/>
        </w:numPr>
        <w:ind w:right="2" w:hanging="360"/>
      </w:pPr>
      <w:r>
        <w:t xml:space="preserve">Any law enforcement officer </w:t>
      </w:r>
    </w:p>
    <w:p w14:paraId="199E960F" w14:textId="77777777" w:rsidR="002E1A0D" w:rsidRDefault="00000000">
      <w:pPr>
        <w:numPr>
          <w:ilvl w:val="1"/>
          <w:numId w:val="64"/>
        </w:numPr>
        <w:ind w:right="2" w:hanging="360"/>
      </w:pPr>
      <w:r>
        <w:t xml:space="preserve">Registered nurse </w:t>
      </w:r>
    </w:p>
    <w:p w14:paraId="73EF8647" w14:textId="77777777" w:rsidR="002E1A0D" w:rsidRDefault="00000000">
      <w:pPr>
        <w:numPr>
          <w:ilvl w:val="1"/>
          <w:numId w:val="64"/>
        </w:numPr>
        <w:ind w:right="2" w:hanging="360"/>
      </w:pPr>
      <w:r>
        <w:t xml:space="preserve">Visiting nurse </w:t>
      </w:r>
    </w:p>
    <w:p w14:paraId="46FF40E9" w14:textId="77777777" w:rsidR="002E1A0D" w:rsidRDefault="00000000">
      <w:pPr>
        <w:numPr>
          <w:ilvl w:val="1"/>
          <w:numId w:val="64"/>
        </w:numPr>
        <w:ind w:right="2" w:hanging="360"/>
      </w:pPr>
      <w:r>
        <w:t xml:space="preserve">School teacher </w:t>
      </w:r>
    </w:p>
    <w:p w14:paraId="496A12DF" w14:textId="77777777" w:rsidR="002E1A0D" w:rsidRDefault="00000000">
      <w:pPr>
        <w:numPr>
          <w:ilvl w:val="1"/>
          <w:numId w:val="64"/>
        </w:numPr>
        <w:ind w:right="2" w:hanging="360"/>
      </w:pPr>
      <w:r>
        <w:t xml:space="preserve">Social worker acting in his official capacity </w:t>
      </w:r>
    </w:p>
    <w:p w14:paraId="0562C1E4" w14:textId="77777777" w:rsidR="002E1A0D" w:rsidRDefault="00000000">
      <w:pPr>
        <w:numPr>
          <w:ilvl w:val="1"/>
          <w:numId w:val="64"/>
        </w:numPr>
        <w:ind w:right="2" w:hanging="360"/>
      </w:pPr>
      <w:r>
        <w:t xml:space="preserve">or any other person knowing or suspecting that a child is an abuse or a neglected child, shall report the matter immediately to: </w:t>
      </w:r>
    </w:p>
    <w:p w14:paraId="38B5093E" w14:textId="77777777" w:rsidR="002E1A0D" w:rsidRDefault="00000000">
      <w:pPr>
        <w:numPr>
          <w:ilvl w:val="1"/>
          <w:numId w:val="64"/>
        </w:numPr>
        <w:ind w:right="2" w:hanging="360"/>
      </w:pPr>
      <w:r>
        <w:t xml:space="preserve">The local law enforcement agency </w:t>
      </w:r>
    </w:p>
    <w:p w14:paraId="143058F5" w14:textId="77777777" w:rsidR="002E1A0D" w:rsidRDefault="00000000">
      <w:pPr>
        <w:numPr>
          <w:ilvl w:val="1"/>
          <w:numId w:val="64"/>
        </w:numPr>
        <w:ind w:right="2" w:hanging="360"/>
      </w:pPr>
      <w:r>
        <w:t xml:space="preserve">The Children, Youth and Family Department office in the county </w:t>
      </w:r>
    </w:p>
    <w:p w14:paraId="1DD162C8" w14:textId="77777777" w:rsidR="002E1A0D" w:rsidRDefault="00000000">
      <w:pPr>
        <w:spacing w:after="0" w:line="259" w:lineRule="auto"/>
        <w:ind w:left="1932" w:firstLine="0"/>
        <w:jc w:val="center"/>
      </w:pPr>
      <w:r>
        <w:t xml:space="preserve"> </w:t>
      </w:r>
    </w:p>
    <w:p w14:paraId="04C759D8" w14:textId="77777777" w:rsidR="002E1A0D" w:rsidRDefault="00000000">
      <w:pPr>
        <w:numPr>
          <w:ilvl w:val="0"/>
          <w:numId w:val="64"/>
        </w:numPr>
        <w:ind w:right="2" w:hanging="360"/>
      </w:pPr>
      <w:r>
        <w:t xml:space="preserve">Child abuse and neglect investigations are a joint responsibility of the police and Children, Youth &amp; Family worker. Under law, any person reporting an instance of alleged neglect or abuse is presumed to be acting I good faith and is immune from liability unless acting maliciously or in bad faith. </w:t>
      </w:r>
    </w:p>
    <w:p w14:paraId="6ECE5602" w14:textId="77777777" w:rsidR="002E1A0D" w:rsidRDefault="00000000">
      <w:pPr>
        <w:spacing w:after="96" w:line="259" w:lineRule="auto"/>
        <w:ind w:left="2964" w:firstLine="0"/>
      </w:pPr>
      <w:r>
        <w:t xml:space="preserve"> </w:t>
      </w:r>
    </w:p>
    <w:p w14:paraId="7CC680CF" w14:textId="77777777" w:rsidR="002E1A0D" w:rsidRDefault="00000000">
      <w:pPr>
        <w:numPr>
          <w:ilvl w:val="0"/>
          <w:numId w:val="64"/>
        </w:numPr>
        <w:ind w:right="2" w:hanging="360"/>
      </w:pPr>
      <w:r>
        <w:t xml:space="preserve">Protective custody:  a child may be taken into custody </w:t>
      </w:r>
      <w:r>
        <w:rPr>
          <w:u w:val="single" w:color="181717"/>
        </w:rPr>
        <w:t>by a law enforcement officer</w:t>
      </w:r>
      <w:r>
        <w:t xml:space="preserve"> when the officer has reasonable grounds to believe that a child is suffering from illness or injury, or has been abandoned, or is in danger from the child’s surroundings, parents are hiding the child or is in need of medical attention.  32A-4-6. </w:t>
      </w:r>
    </w:p>
    <w:p w14:paraId="66488F97" w14:textId="77777777" w:rsidR="002E1A0D" w:rsidRDefault="00000000">
      <w:pPr>
        <w:spacing w:after="96" w:line="259" w:lineRule="auto"/>
        <w:ind w:left="84" w:firstLine="0"/>
      </w:pPr>
      <w:r>
        <w:t xml:space="preserve"> </w:t>
      </w:r>
    </w:p>
    <w:p w14:paraId="08B98095" w14:textId="77777777" w:rsidR="002E1A0D" w:rsidRDefault="00000000">
      <w:pPr>
        <w:spacing w:after="0" w:line="259" w:lineRule="auto"/>
        <w:ind w:left="79" w:hanging="10"/>
      </w:pPr>
      <w:r>
        <w:rPr>
          <w:b/>
        </w:rPr>
        <w:t xml:space="preserve">                       </w:t>
      </w:r>
      <w:r>
        <w:rPr>
          <w:b/>
          <w:color w:val="4D6BA0"/>
        </w:rPr>
        <w:t xml:space="preserve">Recommended video: Embedded video – Child abuse advocates are sounding alarm. </w:t>
      </w:r>
    </w:p>
    <w:p w14:paraId="4F8676BF" w14:textId="77777777" w:rsidR="002E1A0D" w:rsidRDefault="00000000">
      <w:pPr>
        <w:spacing w:after="96" w:line="259" w:lineRule="auto"/>
        <w:ind w:left="84" w:firstLine="0"/>
      </w:pPr>
      <w:r>
        <w:t xml:space="preserve"> </w:t>
      </w:r>
    </w:p>
    <w:p w14:paraId="74865413" w14:textId="77777777" w:rsidR="002E1A0D" w:rsidRDefault="00000000">
      <w:pPr>
        <w:spacing w:after="96" w:line="259" w:lineRule="auto"/>
        <w:ind w:left="84" w:firstLine="0"/>
      </w:pPr>
      <w:r>
        <w:t xml:space="preserve"> </w:t>
      </w:r>
    </w:p>
    <w:p w14:paraId="6054632C" w14:textId="77777777" w:rsidR="002E1A0D" w:rsidRDefault="00000000">
      <w:pPr>
        <w:numPr>
          <w:ilvl w:val="0"/>
          <w:numId w:val="64"/>
        </w:numPr>
        <w:ind w:right="2" w:hanging="360"/>
      </w:pPr>
      <w:r>
        <w:rPr>
          <w:b/>
        </w:rPr>
        <w:t xml:space="preserve">Police liability for failing to ensure the protection of the child:  </w:t>
      </w:r>
      <w:r>
        <w:t xml:space="preserve">If an officer negligently fails to place an endangered child in protective custody, that officer may be civilly liable for damages if the child suffers further injuries.  Whenever there is doubt as to the need for protective custody, the decision should be made in favor of protective custody if there is evidence to support it. </w:t>
      </w:r>
    </w:p>
    <w:p w14:paraId="206D7C02" w14:textId="77777777" w:rsidR="002E1A0D" w:rsidRDefault="00000000">
      <w:pPr>
        <w:spacing w:after="96" w:line="259" w:lineRule="auto"/>
        <w:ind w:left="84" w:firstLine="0"/>
      </w:pPr>
      <w:r>
        <w:t xml:space="preserve"> </w:t>
      </w:r>
    </w:p>
    <w:p w14:paraId="233B1738" w14:textId="77777777" w:rsidR="002E1A0D" w:rsidRDefault="00000000">
      <w:pPr>
        <w:numPr>
          <w:ilvl w:val="0"/>
          <w:numId w:val="64"/>
        </w:numPr>
        <w:spacing w:after="0" w:line="250" w:lineRule="auto"/>
        <w:ind w:right="2" w:hanging="360"/>
      </w:pPr>
      <w:r>
        <w:rPr>
          <w:b/>
        </w:rPr>
        <w:t>An officer should never leave the abused or neglected child with neighbors or friends of the child’s family in situations where protective custody is required.</w:t>
      </w:r>
      <w:r>
        <w:t xml:space="preserve">  </w:t>
      </w:r>
      <w:r>
        <w:rPr>
          <w:b/>
        </w:rPr>
        <w:t xml:space="preserve"> </w:t>
      </w:r>
    </w:p>
    <w:p w14:paraId="2CF6858E" w14:textId="77777777" w:rsidR="002E1A0D" w:rsidRDefault="00000000">
      <w:pPr>
        <w:spacing w:after="219" w:line="259" w:lineRule="auto"/>
        <w:ind w:left="84" w:firstLine="0"/>
      </w:pPr>
      <w:r>
        <w:t xml:space="preserve"> </w:t>
      </w:r>
    </w:p>
    <w:p w14:paraId="086E53A2" w14:textId="77777777" w:rsidR="002E1A0D" w:rsidRDefault="00000000">
      <w:pPr>
        <w:ind w:left="1344" w:right="2"/>
      </w:pPr>
      <w:r>
        <w:t xml:space="preserve">The presence of siblings in the home should be considered when determining protective custody. When one child victim is removed, the abusing parent or caretaker may abuse </w:t>
      </w:r>
      <w:r>
        <w:lastRenderedPageBreak/>
        <w:t>another child. While only one child may have been identified, others may also be subject to abuse.</w:t>
      </w:r>
      <w:r>
        <w:rPr>
          <w:b/>
        </w:rPr>
        <w:t xml:space="preserve"> </w:t>
      </w:r>
    </w:p>
    <w:p w14:paraId="0B8B266D" w14:textId="77777777" w:rsidR="002E1A0D" w:rsidRDefault="00000000">
      <w:pPr>
        <w:spacing w:after="97" w:line="259" w:lineRule="auto"/>
        <w:ind w:left="84" w:firstLine="0"/>
      </w:pPr>
      <w:r>
        <w:rPr>
          <w:b/>
        </w:rPr>
        <w:t xml:space="preserve"> </w:t>
      </w:r>
    </w:p>
    <w:p w14:paraId="744DDC64" w14:textId="77777777" w:rsidR="002E1A0D" w:rsidRDefault="00000000">
      <w:pPr>
        <w:numPr>
          <w:ilvl w:val="0"/>
          <w:numId w:val="64"/>
        </w:numPr>
        <w:ind w:right="2" w:hanging="360"/>
      </w:pPr>
      <w:r>
        <w:t xml:space="preserve">Victim Interview: </w:t>
      </w:r>
    </w:p>
    <w:p w14:paraId="6A0CDC64" w14:textId="77777777" w:rsidR="002E1A0D" w:rsidRDefault="00000000">
      <w:pPr>
        <w:spacing w:after="96" w:line="259" w:lineRule="auto"/>
        <w:ind w:left="84" w:firstLine="0"/>
      </w:pPr>
      <w:r>
        <w:t xml:space="preserve"> </w:t>
      </w:r>
    </w:p>
    <w:p w14:paraId="0A6FD01B" w14:textId="77777777" w:rsidR="002E1A0D" w:rsidRDefault="00000000">
      <w:pPr>
        <w:numPr>
          <w:ilvl w:val="2"/>
          <w:numId w:val="65"/>
        </w:numPr>
        <w:ind w:right="2" w:hanging="360"/>
      </w:pPr>
      <w:r>
        <w:t xml:space="preserve">Every effort should be made to minimize the number of interviews with the child victim.  Techniques to consider may include: </w:t>
      </w:r>
    </w:p>
    <w:p w14:paraId="7E8F653C" w14:textId="77777777" w:rsidR="002E1A0D" w:rsidRDefault="00000000">
      <w:pPr>
        <w:numPr>
          <w:ilvl w:val="2"/>
          <w:numId w:val="65"/>
        </w:numPr>
        <w:ind w:right="2" w:hanging="360"/>
      </w:pPr>
      <w:r>
        <w:t xml:space="preserve">Coordination of the investigation with Children, Youth &amp; Family </w:t>
      </w:r>
    </w:p>
    <w:p w14:paraId="5E2BAF4C" w14:textId="77777777" w:rsidR="002E1A0D" w:rsidRDefault="00000000">
      <w:pPr>
        <w:spacing w:after="18" w:line="259" w:lineRule="auto"/>
        <w:ind w:left="10" w:right="187" w:hanging="10"/>
        <w:jc w:val="right"/>
      </w:pPr>
      <w:r>
        <w:t xml:space="preserve">Department so that both agencies can be present during interviews. </w:t>
      </w:r>
    </w:p>
    <w:p w14:paraId="4CF0E43B" w14:textId="77777777" w:rsidR="002E1A0D" w:rsidRDefault="00000000">
      <w:pPr>
        <w:numPr>
          <w:ilvl w:val="2"/>
          <w:numId w:val="65"/>
        </w:numPr>
        <w:spacing w:after="3" w:line="259" w:lineRule="auto"/>
        <w:ind w:right="2" w:hanging="360"/>
      </w:pPr>
      <w:r>
        <w:t xml:space="preserve">Consultation with the district attorney’s office </w:t>
      </w:r>
    </w:p>
    <w:p w14:paraId="50707B4E" w14:textId="77777777" w:rsidR="002E1A0D" w:rsidRDefault="00000000">
      <w:pPr>
        <w:numPr>
          <w:ilvl w:val="2"/>
          <w:numId w:val="65"/>
        </w:numPr>
        <w:ind w:right="2" w:hanging="360"/>
      </w:pPr>
      <w:r>
        <w:t xml:space="preserve">Use of audio and/or video recordings. If your community has access to a “Safe House” environment, it becomes a great asset for videotaping. </w:t>
      </w:r>
    </w:p>
    <w:p w14:paraId="0637514E" w14:textId="77777777" w:rsidR="002E1A0D" w:rsidRDefault="00000000">
      <w:pPr>
        <w:numPr>
          <w:ilvl w:val="2"/>
          <w:numId w:val="65"/>
        </w:numPr>
        <w:ind w:right="2" w:hanging="360"/>
      </w:pPr>
      <w:r>
        <w:t xml:space="preserve">Always conduct a thorough and well documented interview. </w:t>
      </w:r>
    </w:p>
    <w:p w14:paraId="1336DB61" w14:textId="77777777" w:rsidR="002E1A0D" w:rsidRDefault="00000000">
      <w:pPr>
        <w:spacing w:after="0" w:line="259" w:lineRule="auto"/>
        <w:ind w:left="84" w:firstLine="0"/>
      </w:pPr>
      <w:r>
        <w:rPr>
          <w:b/>
        </w:rPr>
        <w:t xml:space="preserve"> </w:t>
      </w:r>
    </w:p>
    <w:p w14:paraId="3A8ADB00" w14:textId="77777777" w:rsidR="002E1A0D" w:rsidRDefault="00000000">
      <w:pPr>
        <w:tabs>
          <w:tab w:val="center" w:pos="2832"/>
        </w:tabs>
        <w:spacing w:after="10" w:line="250" w:lineRule="auto"/>
        <w:ind w:left="0" w:firstLine="0"/>
      </w:pPr>
      <w:r>
        <w:rPr>
          <w:b/>
        </w:rPr>
        <w:t>x.</w:t>
      </w:r>
      <w:r>
        <w:rPr>
          <w:rFonts w:ascii="Arial" w:eastAsia="Arial" w:hAnsi="Arial" w:cs="Arial"/>
          <w:b/>
        </w:rPr>
        <w:t xml:space="preserve"> </w:t>
      </w:r>
      <w:r>
        <w:rPr>
          <w:rFonts w:ascii="Arial" w:eastAsia="Arial" w:hAnsi="Arial" w:cs="Arial"/>
          <w:b/>
        </w:rPr>
        <w:tab/>
      </w:r>
      <w:r>
        <w:rPr>
          <w:b/>
        </w:rPr>
        <w:t xml:space="preserve">Protective Custody Assessment in Child Abuse </w:t>
      </w:r>
    </w:p>
    <w:p w14:paraId="7C0062C4" w14:textId="77777777" w:rsidR="002E1A0D" w:rsidRDefault="00000000">
      <w:pPr>
        <w:spacing w:after="96" w:line="259" w:lineRule="auto"/>
        <w:ind w:left="84" w:firstLine="0"/>
      </w:pPr>
      <w:r>
        <w:rPr>
          <w:b/>
        </w:rPr>
        <w:t xml:space="preserve">  </w:t>
      </w:r>
    </w:p>
    <w:p w14:paraId="35D9FC41" w14:textId="77777777" w:rsidR="002E1A0D" w:rsidRDefault="00000000">
      <w:pPr>
        <w:numPr>
          <w:ilvl w:val="0"/>
          <w:numId w:val="66"/>
        </w:numPr>
        <w:ind w:right="2" w:hanging="360"/>
      </w:pPr>
      <w:r>
        <w:t xml:space="preserve">The officer should determine the need for protective custody of the victim(s), siblings, and others by taking into consideration the following factors: </w:t>
      </w:r>
    </w:p>
    <w:p w14:paraId="06AF179E" w14:textId="77777777" w:rsidR="002E1A0D" w:rsidRDefault="00000000">
      <w:pPr>
        <w:spacing w:after="0" w:line="259" w:lineRule="auto"/>
        <w:ind w:left="804" w:firstLine="0"/>
      </w:pPr>
      <w:r>
        <w:t xml:space="preserve"> </w:t>
      </w:r>
    </w:p>
    <w:p w14:paraId="0629BF40" w14:textId="77777777" w:rsidR="002E1A0D" w:rsidRDefault="00000000">
      <w:pPr>
        <w:numPr>
          <w:ilvl w:val="0"/>
          <w:numId w:val="67"/>
        </w:numPr>
        <w:ind w:right="2" w:hanging="360"/>
      </w:pPr>
      <w:r>
        <w:t xml:space="preserve">Need for medical care </w:t>
      </w:r>
    </w:p>
    <w:p w14:paraId="0A9AAC3B" w14:textId="77777777" w:rsidR="002E1A0D" w:rsidRDefault="00000000">
      <w:pPr>
        <w:numPr>
          <w:ilvl w:val="0"/>
          <w:numId w:val="67"/>
        </w:numPr>
        <w:ind w:right="2" w:hanging="360"/>
      </w:pPr>
      <w:r>
        <w:t xml:space="preserve">Imminent danger of continued abuse, intimidation or retaliation </w:t>
      </w:r>
    </w:p>
    <w:p w14:paraId="6ACE0CD4" w14:textId="77777777" w:rsidR="002E1A0D" w:rsidRDefault="00000000">
      <w:pPr>
        <w:numPr>
          <w:ilvl w:val="0"/>
          <w:numId w:val="67"/>
        </w:numPr>
        <w:ind w:right="2" w:hanging="360"/>
      </w:pPr>
      <w:r>
        <w:t xml:space="preserve">Whether non-offending parent is appropriately supportive and protective of the child. </w:t>
      </w:r>
      <w:r>
        <w:rPr>
          <w:b/>
        </w:rPr>
        <w:t>Be careful here.</w:t>
      </w:r>
      <w:r>
        <w:t xml:space="preserve"> </w:t>
      </w:r>
    </w:p>
    <w:p w14:paraId="7DCF0019" w14:textId="77777777" w:rsidR="002E1A0D" w:rsidRDefault="00000000">
      <w:pPr>
        <w:numPr>
          <w:ilvl w:val="0"/>
          <w:numId w:val="67"/>
        </w:numPr>
        <w:ind w:right="2" w:hanging="360"/>
      </w:pPr>
      <w:r>
        <w:t xml:space="preserve">Whether physical environment poses an immediate threat to the child’s health and safety </w:t>
      </w:r>
    </w:p>
    <w:p w14:paraId="0943AC42" w14:textId="77777777" w:rsidR="002E1A0D" w:rsidRDefault="00000000">
      <w:pPr>
        <w:numPr>
          <w:ilvl w:val="0"/>
          <w:numId w:val="67"/>
        </w:numPr>
        <w:ind w:right="2" w:hanging="360"/>
      </w:pPr>
      <w:r>
        <w:t xml:space="preserve">History of prior offenses or allegations of physical or sexual abuse </w:t>
      </w:r>
    </w:p>
    <w:p w14:paraId="0434061E" w14:textId="77777777" w:rsidR="002E1A0D" w:rsidRDefault="00000000">
      <w:pPr>
        <w:numPr>
          <w:ilvl w:val="0"/>
          <w:numId w:val="67"/>
        </w:numPr>
        <w:ind w:right="2" w:hanging="360"/>
      </w:pPr>
      <w:r>
        <w:t xml:space="preserve">Parent or guardian capable of or willing to exercise care and control over the child. </w:t>
      </w:r>
    </w:p>
    <w:p w14:paraId="5ADB71D5" w14:textId="77777777" w:rsidR="002E1A0D" w:rsidRDefault="00000000">
      <w:pPr>
        <w:spacing w:after="96" w:line="259" w:lineRule="auto"/>
        <w:ind w:left="804" w:firstLine="0"/>
      </w:pPr>
      <w:r>
        <w:t xml:space="preserve"> </w:t>
      </w:r>
    </w:p>
    <w:p w14:paraId="2FAAD66A" w14:textId="77777777" w:rsidR="002E1A0D" w:rsidRDefault="00000000">
      <w:pPr>
        <w:numPr>
          <w:ilvl w:val="0"/>
          <w:numId w:val="66"/>
        </w:numPr>
        <w:ind w:right="2" w:hanging="360"/>
      </w:pPr>
      <w:r>
        <w:t xml:space="preserve">Police officers may remove children from the home based on the circumstances. Children, Youth and Family workers may request the children be removed. The final decision rests with the police. You must maintain a working relationship with CYFD because they will be able to assist you in the investigation of the criminal offense and they will become instrumental in placing the child in a temporary safe environment. </w:t>
      </w:r>
    </w:p>
    <w:p w14:paraId="47F078C6" w14:textId="77777777" w:rsidR="002E1A0D" w:rsidRDefault="00000000">
      <w:pPr>
        <w:spacing w:after="112" w:line="259" w:lineRule="auto"/>
        <w:ind w:left="84" w:firstLine="0"/>
      </w:pPr>
      <w:r>
        <w:t xml:space="preserve">  </w:t>
      </w:r>
    </w:p>
    <w:p w14:paraId="6F561CB8" w14:textId="77777777" w:rsidR="002E1A0D" w:rsidRDefault="00000000">
      <w:pPr>
        <w:numPr>
          <w:ilvl w:val="0"/>
          <w:numId w:val="68"/>
        </w:numPr>
        <w:spacing w:after="108" w:line="250" w:lineRule="auto"/>
        <w:ind w:hanging="721"/>
      </w:pPr>
      <w:r>
        <w:rPr>
          <w:b/>
        </w:rPr>
        <w:t xml:space="preserve">Pedophiles </w:t>
      </w:r>
    </w:p>
    <w:p w14:paraId="5598A20C" w14:textId="77777777" w:rsidR="002E1A0D" w:rsidRDefault="00000000">
      <w:pPr>
        <w:spacing w:after="112"/>
        <w:ind w:left="804" w:right="2"/>
      </w:pPr>
      <w:r>
        <w:lastRenderedPageBreak/>
        <w:t xml:space="preserve">Officers also need to understand the dynamics of a pedophile. Not all offenders in child sexual abuse cases are pedophiles. Pedophiles: </w:t>
      </w:r>
    </w:p>
    <w:p w14:paraId="5B8D9314" w14:textId="77777777" w:rsidR="002E1A0D" w:rsidRDefault="00000000">
      <w:pPr>
        <w:spacing w:after="112" w:line="259" w:lineRule="auto"/>
        <w:ind w:left="3684" w:firstLine="0"/>
      </w:pPr>
      <w:r>
        <w:t xml:space="preserve"> </w:t>
      </w:r>
    </w:p>
    <w:p w14:paraId="6150559B" w14:textId="77777777" w:rsidR="002E1A0D" w:rsidRDefault="00000000">
      <w:pPr>
        <w:numPr>
          <w:ilvl w:val="2"/>
          <w:numId w:val="69"/>
        </w:numPr>
        <w:ind w:right="2" w:hanging="720"/>
      </w:pPr>
      <w:r>
        <w:t xml:space="preserve">Have a sexual preference for children </w:t>
      </w:r>
    </w:p>
    <w:p w14:paraId="61F1185D" w14:textId="77777777" w:rsidR="002E1A0D" w:rsidRDefault="00000000">
      <w:pPr>
        <w:numPr>
          <w:ilvl w:val="2"/>
          <w:numId w:val="69"/>
        </w:numPr>
        <w:ind w:right="2" w:hanging="720"/>
      </w:pPr>
      <w:r>
        <w:t xml:space="preserve">They can and do have sex with adults to get to the children. </w:t>
      </w:r>
    </w:p>
    <w:p w14:paraId="794087B1" w14:textId="77777777" w:rsidR="002E1A0D" w:rsidRDefault="00000000">
      <w:pPr>
        <w:numPr>
          <w:ilvl w:val="2"/>
          <w:numId w:val="69"/>
        </w:numPr>
        <w:ind w:right="2" w:hanging="720"/>
      </w:pPr>
      <w:r>
        <w:t xml:space="preserve">They have the potential to molest large numbers of children </w:t>
      </w:r>
    </w:p>
    <w:p w14:paraId="3BA27E52" w14:textId="77777777" w:rsidR="002E1A0D" w:rsidRDefault="00000000">
      <w:pPr>
        <w:numPr>
          <w:ilvl w:val="2"/>
          <w:numId w:val="69"/>
        </w:numPr>
        <w:ind w:right="2" w:hanging="720"/>
      </w:pPr>
      <w:r>
        <w:t xml:space="preserve">They need frequent and repeated sex with children </w:t>
      </w:r>
    </w:p>
    <w:p w14:paraId="63D4F4B7" w14:textId="77777777" w:rsidR="002E1A0D" w:rsidRDefault="00000000">
      <w:pPr>
        <w:numPr>
          <w:ilvl w:val="2"/>
          <w:numId w:val="69"/>
        </w:numPr>
        <w:ind w:right="2" w:hanging="720"/>
      </w:pPr>
      <w:r>
        <w:t xml:space="preserve">The seduce children with attention, affection, and gifts </w:t>
      </w:r>
    </w:p>
    <w:p w14:paraId="7BBD0404" w14:textId="77777777" w:rsidR="002E1A0D" w:rsidRDefault="00000000">
      <w:pPr>
        <w:numPr>
          <w:ilvl w:val="2"/>
          <w:numId w:val="69"/>
        </w:numPr>
        <w:ind w:right="2" w:hanging="720"/>
      </w:pPr>
      <w:r>
        <w:t xml:space="preserve">They seduce children over a period of time by lowering their inhibitions. He/she knows how to listen to children </w:t>
      </w:r>
    </w:p>
    <w:p w14:paraId="1D50111B" w14:textId="77777777" w:rsidR="002E1A0D" w:rsidRDefault="00000000">
      <w:pPr>
        <w:numPr>
          <w:ilvl w:val="2"/>
          <w:numId w:val="69"/>
        </w:numPr>
        <w:ind w:right="2" w:hanging="720"/>
      </w:pPr>
      <w:r>
        <w:t xml:space="preserve">They frequently target children that are victims of emotional or physical neglect. </w:t>
      </w:r>
    </w:p>
    <w:p w14:paraId="23ACF1D5" w14:textId="77777777" w:rsidR="002E1A0D" w:rsidRDefault="00000000">
      <w:pPr>
        <w:numPr>
          <w:ilvl w:val="2"/>
          <w:numId w:val="69"/>
        </w:numPr>
        <w:ind w:right="2" w:hanging="720"/>
      </w:pPr>
      <w:r>
        <w:t xml:space="preserve">Their sexual fantasies and erotic imagery focus on children. </w:t>
      </w:r>
    </w:p>
    <w:p w14:paraId="3CC6349F" w14:textId="77777777" w:rsidR="002E1A0D" w:rsidRDefault="00000000">
      <w:pPr>
        <w:spacing w:after="96" w:line="259" w:lineRule="auto"/>
        <w:ind w:left="2964" w:firstLine="0"/>
      </w:pPr>
      <w:r>
        <w:t xml:space="preserve"> </w:t>
      </w:r>
    </w:p>
    <w:p w14:paraId="1ADD931A" w14:textId="77777777" w:rsidR="002E1A0D" w:rsidRDefault="00000000">
      <w:pPr>
        <w:numPr>
          <w:ilvl w:val="1"/>
          <w:numId w:val="68"/>
        </w:numPr>
        <w:ind w:right="2" w:hanging="360"/>
      </w:pPr>
      <w:r>
        <w:t xml:space="preserve">Access to children.  The pedophile will have a method of gaining access to children. Other than simply hanging around where kids congregate, this is done primarily in three ways: </w:t>
      </w:r>
    </w:p>
    <w:p w14:paraId="41611008" w14:textId="77777777" w:rsidR="002E1A0D" w:rsidRDefault="00000000">
      <w:pPr>
        <w:spacing w:after="97" w:line="259" w:lineRule="auto"/>
        <w:ind w:left="1164" w:firstLine="0"/>
      </w:pPr>
      <w:r>
        <w:t xml:space="preserve"> </w:t>
      </w:r>
    </w:p>
    <w:p w14:paraId="43B0D69A" w14:textId="77777777" w:rsidR="002E1A0D" w:rsidRDefault="00000000">
      <w:pPr>
        <w:numPr>
          <w:ilvl w:val="2"/>
          <w:numId w:val="68"/>
        </w:numPr>
        <w:ind w:right="2" w:hanging="360"/>
      </w:pPr>
      <w:r>
        <w:t xml:space="preserve">Marriage </w:t>
      </w:r>
    </w:p>
    <w:p w14:paraId="7225A7A9" w14:textId="77777777" w:rsidR="002E1A0D" w:rsidRDefault="00000000">
      <w:pPr>
        <w:numPr>
          <w:ilvl w:val="2"/>
          <w:numId w:val="68"/>
        </w:numPr>
        <w:ind w:right="2" w:hanging="360"/>
      </w:pPr>
      <w:r>
        <w:t xml:space="preserve">Neighborhood </w:t>
      </w:r>
    </w:p>
    <w:p w14:paraId="299DF6CE" w14:textId="77777777" w:rsidR="002E1A0D" w:rsidRDefault="00000000">
      <w:pPr>
        <w:numPr>
          <w:ilvl w:val="2"/>
          <w:numId w:val="68"/>
        </w:numPr>
        <w:ind w:right="2" w:hanging="360"/>
      </w:pPr>
      <w:r>
        <w:t xml:space="preserve">Occupation—this includes hobbies and vocations that give access to children. This is the most common access to children. </w:t>
      </w:r>
    </w:p>
    <w:p w14:paraId="2C1212C8" w14:textId="77777777" w:rsidR="002E1A0D" w:rsidRDefault="00000000">
      <w:pPr>
        <w:spacing w:after="0" w:line="259" w:lineRule="auto"/>
        <w:ind w:left="1164" w:firstLine="0"/>
      </w:pPr>
      <w:r>
        <w:t xml:space="preserve"> </w:t>
      </w:r>
    </w:p>
    <w:p w14:paraId="4C67433E" w14:textId="77777777" w:rsidR="002E1A0D" w:rsidRDefault="00000000">
      <w:pPr>
        <w:numPr>
          <w:ilvl w:val="1"/>
          <w:numId w:val="68"/>
        </w:numPr>
        <w:ind w:right="2" w:hanging="360"/>
      </w:pPr>
      <w:r>
        <w:t xml:space="preserve">Two most important pedophile indicators are: </w:t>
      </w:r>
    </w:p>
    <w:p w14:paraId="308B9165" w14:textId="77777777" w:rsidR="002E1A0D" w:rsidRDefault="00000000">
      <w:pPr>
        <w:numPr>
          <w:ilvl w:val="2"/>
          <w:numId w:val="68"/>
        </w:numPr>
        <w:ind w:right="2" w:hanging="360"/>
      </w:pPr>
      <w:r>
        <w:t xml:space="preserve">Multiple victims </w:t>
      </w:r>
    </w:p>
    <w:p w14:paraId="75558A6F" w14:textId="77777777" w:rsidR="002E1A0D" w:rsidRDefault="00000000">
      <w:pPr>
        <w:numPr>
          <w:ilvl w:val="2"/>
          <w:numId w:val="68"/>
        </w:numPr>
        <w:ind w:right="2" w:hanging="360"/>
      </w:pPr>
      <w:r>
        <w:t xml:space="preserve">Collection of child pornography or erotica </w:t>
      </w:r>
    </w:p>
    <w:p w14:paraId="6DACADBF" w14:textId="77777777" w:rsidR="002E1A0D" w:rsidRDefault="00000000">
      <w:pPr>
        <w:spacing w:after="96" w:line="259" w:lineRule="auto"/>
        <w:ind w:left="1164" w:firstLine="0"/>
      </w:pPr>
      <w:r>
        <w:t xml:space="preserve"> </w:t>
      </w:r>
    </w:p>
    <w:p w14:paraId="1492681C" w14:textId="77777777" w:rsidR="002E1A0D" w:rsidRDefault="00000000">
      <w:pPr>
        <w:spacing w:after="96" w:line="259" w:lineRule="auto"/>
        <w:ind w:left="1164" w:firstLine="0"/>
      </w:pPr>
      <w:r>
        <w:t xml:space="preserve"> </w:t>
      </w:r>
    </w:p>
    <w:p w14:paraId="4FB0A70E" w14:textId="77777777" w:rsidR="002E1A0D" w:rsidRDefault="00000000">
      <w:pPr>
        <w:numPr>
          <w:ilvl w:val="1"/>
          <w:numId w:val="68"/>
        </w:numPr>
        <w:ind w:right="2" w:hanging="360"/>
      </w:pPr>
      <w:r>
        <w:t xml:space="preserve">Characteristics of pornography collection: </w:t>
      </w:r>
    </w:p>
    <w:p w14:paraId="4705965B" w14:textId="77777777" w:rsidR="002E1A0D" w:rsidRDefault="00000000">
      <w:pPr>
        <w:spacing w:after="96" w:line="259" w:lineRule="auto"/>
        <w:ind w:left="1164" w:firstLine="0"/>
      </w:pPr>
      <w:r>
        <w:t xml:space="preserve"> </w:t>
      </w:r>
    </w:p>
    <w:p w14:paraId="3C660BD5" w14:textId="77777777" w:rsidR="002E1A0D" w:rsidRDefault="00000000">
      <w:pPr>
        <w:numPr>
          <w:ilvl w:val="2"/>
          <w:numId w:val="68"/>
        </w:numPr>
        <w:ind w:right="2" w:hanging="360"/>
      </w:pPr>
      <w:r>
        <w:t xml:space="preserve">It is the most important thing in their life </w:t>
      </w:r>
    </w:p>
    <w:p w14:paraId="31E0BE00" w14:textId="77777777" w:rsidR="002E1A0D" w:rsidRDefault="00000000">
      <w:pPr>
        <w:numPr>
          <w:ilvl w:val="2"/>
          <w:numId w:val="68"/>
        </w:numPr>
        <w:ind w:right="2" w:hanging="360"/>
      </w:pPr>
      <w:r>
        <w:t xml:space="preserve">He never throws anything away </w:t>
      </w:r>
    </w:p>
    <w:p w14:paraId="15E5D4C1" w14:textId="77777777" w:rsidR="002E1A0D" w:rsidRDefault="00000000">
      <w:pPr>
        <w:numPr>
          <w:ilvl w:val="2"/>
          <w:numId w:val="68"/>
        </w:numPr>
        <w:ind w:right="2" w:hanging="360"/>
      </w:pPr>
      <w:r>
        <w:t xml:space="preserve">Usually maintains detailed, neat, orderly records. </w:t>
      </w:r>
    </w:p>
    <w:p w14:paraId="2D1F9FEB" w14:textId="77777777" w:rsidR="002E1A0D" w:rsidRDefault="00000000">
      <w:pPr>
        <w:numPr>
          <w:ilvl w:val="2"/>
          <w:numId w:val="68"/>
        </w:numPr>
        <w:ind w:right="2" w:hanging="360"/>
      </w:pPr>
      <w:r>
        <w:t xml:space="preserve">He may move or hide the collections, but he will never destroy it. </w:t>
      </w:r>
    </w:p>
    <w:p w14:paraId="3146CFDE" w14:textId="77777777" w:rsidR="002E1A0D" w:rsidRDefault="00000000">
      <w:pPr>
        <w:numPr>
          <w:ilvl w:val="2"/>
          <w:numId w:val="68"/>
        </w:numPr>
        <w:ind w:right="2" w:hanging="360"/>
      </w:pPr>
      <w:r>
        <w:t xml:space="preserve">Collection is concealed due to its illegal nature. </w:t>
      </w:r>
    </w:p>
    <w:p w14:paraId="04A134CB" w14:textId="77777777" w:rsidR="002E1A0D" w:rsidRDefault="00000000">
      <w:pPr>
        <w:numPr>
          <w:ilvl w:val="2"/>
          <w:numId w:val="68"/>
        </w:numPr>
        <w:ind w:right="2" w:hanging="360"/>
      </w:pPr>
      <w:r>
        <w:t xml:space="preserve">Has a need to share, to tell others about his collection. </w:t>
      </w:r>
    </w:p>
    <w:p w14:paraId="37730B9D" w14:textId="77777777" w:rsidR="002E1A0D" w:rsidRDefault="00000000">
      <w:pPr>
        <w:spacing w:after="97" w:line="259" w:lineRule="auto"/>
        <w:ind w:left="1164" w:firstLine="0"/>
      </w:pPr>
      <w:r>
        <w:t xml:space="preserve"> </w:t>
      </w:r>
    </w:p>
    <w:p w14:paraId="539164E5" w14:textId="77777777" w:rsidR="002E1A0D" w:rsidRDefault="00000000">
      <w:pPr>
        <w:numPr>
          <w:ilvl w:val="1"/>
          <w:numId w:val="68"/>
        </w:numPr>
        <w:ind w:right="2" w:hanging="360"/>
      </w:pPr>
      <w:r>
        <w:t xml:space="preserve">Dynamics of victimization </w:t>
      </w:r>
    </w:p>
    <w:p w14:paraId="0BD87D63" w14:textId="77777777" w:rsidR="002E1A0D" w:rsidRDefault="00000000">
      <w:pPr>
        <w:spacing w:after="96" w:line="259" w:lineRule="auto"/>
        <w:ind w:left="1164" w:firstLine="0"/>
      </w:pPr>
      <w:r>
        <w:t xml:space="preserve"> </w:t>
      </w:r>
    </w:p>
    <w:p w14:paraId="0B4EEA6D" w14:textId="77777777" w:rsidR="002E1A0D" w:rsidRDefault="00000000">
      <w:pPr>
        <w:numPr>
          <w:ilvl w:val="2"/>
          <w:numId w:val="68"/>
        </w:numPr>
        <w:ind w:right="2" w:hanging="360"/>
      </w:pPr>
      <w:r>
        <w:lastRenderedPageBreak/>
        <w:t xml:space="preserve">Children become victims because their vulnerable, are easily persuaded to cooperate, and are too ashamed to talk about it with others. </w:t>
      </w:r>
    </w:p>
    <w:p w14:paraId="6D84188F" w14:textId="77777777" w:rsidR="002E1A0D" w:rsidRDefault="00000000">
      <w:pPr>
        <w:numPr>
          <w:ilvl w:val="2"/>
          <w:numId w:val="68"/>
        </w:numPr>
        <w:ind w:right="2" w:hanging="360"/>
      </w:pPr>
      <w:r>
        <w:t xml:space="preserve">They have been taught to obey adults. They don’t know they can say “no” to adults. </w:t>
      </w:r>
    </w:p>
    <w:p w14:paraId="7FAF124B" w14:textId="77777777" w:rsidR="002E1A0D" w:rsidRDefault="00000000">
      <w:pPr>
        <w:numPr>
          <w:ilvl w:val="2"/>
          <w:numId w:val="68"/>
        </w:numPr>
        <w:ind w:right="2" w:hanging="360"/>
      </w:pPr>
      <w:r>
        <w:t xml:space="preserve">The guilt the child feels after being seduced is often used against he/she as a blackmail device. </w:t>
      </w:r>
    </w:p>
    <w:p w14:paraId="7A5DBA42" w14:textId="77777777" w:rsidR="002E1A0D" w:rsidRDefault="00000000">
      <w:pPr>
        <w:spacing w:after="0" w:line="259" w:lineRule="auto"/>
        <w:ind w:left="84" w:firstLine="0"/>
      </w:pPr>
      <w:r>
        <w:t xml:space="preserve"> </w:t>
      </w:r>
    </w:p>
    <w:p w14:paraId="78BF6F48" w14:textId="77777777" w:rsidR="002E1A0D" w:rsidRDefault="00000000">
      <w:pPr>
        <w:numPr>
          <w:ilvl w:val="0"/>
          <w:numId w:val="68"/>
        </w:numPr>
        <w:spacing w:after="108" w:line="250" w:lineRule="auto"/>
        <w:ind w:hanging="721"/>
      </w:pPr>
      <w:r>
        <w:rPr>
          <w:b/>
        </w:rPr>
        <w:t xml:space="preserve">Sudden Infant Death Syndrome (SIDS) </w:t>
      </w:r>
    </w:p>
    <w:p w14:paraId="631D205B" w14:textId="77777777" w:rsidR="002E1A0D" w:rsidRDefault="00000000">
      <w:pPr>
        <w:spacing w:after="96" w:line="259" w:lineRule="auto"/>
        <w:ind w:left="2964" w:firstLine="0"/>
      </w:pPr>
      <w:r>
        <w:rPr>
          <w:b/>
        </w:rPr>
        <w:t xml:space="preserve"> </w:t>
      </w:r>
    </w:p>
    <w:p w14:paraId="6F6F1EFE" w14:textId="77777777" w:rsidR="002E1A0D" w:rsidRDefault="00000000">
      <w:pPr>
        <w:spacing w:after="115"/>
        <w:ind w:left="804" w:right="2"/>
      </w:pPr>
      <w:r>
        <w:t xml:space="preserve">SIDS, commonly known as “crib death” or “cot death” is the number one cause of death in infants between one month and one year of age. About 6500 babies die of SIDS every year in the United States. </w:t>
      </w:r>
    </w:p>
    <w:p w14:paraId="1504F19C" w14:textId="77777777" w:rsidR="002E1A0D" w:rsidRDefault="00000000">
      <w:pPr>
        <w:spacing w:after="96" w:line="259" w:lineRule="auto"/>
        <w:ind w:left="2964" w:firstLine="0"/>
      </w:pPr>
      <w:r>
        <w:t xml:space="preserve"> </w:t>
      </w:r>
    </w:p>
    <w:p w14:paraId="79B5A08C" w14:textId="77777777" w:rsidR="002E1A0D" w:rsidRDefault="00000000">
      <w:pPr>
        <w:ind w:left="804" w:right="2"/>
      </w:pPr>
      <w:r>
        <w:t xml:space="preserve">SIDS cannot be predicted or prevented, even by a physician. It almost always occurs during sleep. </w:t>
      </w:r>
    </w:p>
    <w:p w14:paraId="47DD0183" w14:textId="77777777" w:rsidR="002E1A0D" w:rsidRDefault="00000000">
      <w:pPr>
        <w:spacing w:after="112"/>
        <w:ind w:left="804" w:right="2"/>
      </w:pPr>
      <w:r>
        <w:t xml:space="preserve">The typical SIDE case involves an apparently health infant, usually between the ages of 4 weeks and 7 months, who has suddenly died. No illness has been present; although the baby may have had signs of a slight cold. There is no indication that the baby struggled or cried out while dying. </w:t>
      </w:r>
    </w:p>
    <w:p w14:paraId="048FD2BD" w14:textId="77777777" w:rsidR="002E1A0D" w:rsidRDefault="00000000">
      <w:pPr>
        <w:spacing w:after="96" w:line="259" w:lineRule="auto"/>
        <w:ind w:left="84" w:firstLine="0"/>
      </w:pPr>
      <w:r>
        <w:t xml:space="preserve"> </w:t>
      </w:r>
    </w:p>
    <w:p w14:paraId="1C944F77" w14:textId="77777777" w:rsidR="002E1A0D" w:rsidRDefault="00000000">
      <w:pPr>
        <w:spacing w:after="112"/>
        <w:ind w:left="804" w:right="2"/>
      </w:pPr>
      <w:r>
        <w:t xml:space="preserve">The only way SIDS can be conclusively diagnosed is by an autopsy. Diagnosis is made only after all other causes of death have been ruled out. </w:t>
      </w:r>
    </w:p>
    <w:p w14:paraId="00B9418E" w14:textId="77777777" w:rsidR="002E1A0D" w:rsidRDefault="00000000">
      <w:pPr>
        <w:spacing w:after="0" w:line="259" w:lineRule="auto"/>
        <w:ind w:left="804" w:firstLine="0"/>
      </w:pPr>
      <w:r>
        <w:t xml:space="preserve"> </w:t>
      </w:r>
    </w:p>
    <w:p w14:paraId="5E149656" w14:textId="77777777" w:rsidR="002E1A0D" w:rsidRDefault="00000000">
      <w:pPr>
        <w:spacing w:after="112"/>
        <w:ind w:left="804" w:right="2"/>
      </w:pPr>
      <w:r>
        <w:t xml:space="preserve">You as a first responder can only suspect SIDS as the cause of death. As a first responder, you need to know some of the identifying features characteristic of the SIDS victim as opposed to an abused child. The following table is a list of the general physical characteristics of each. </w:t>
      </w:r>
    </w:p>
    <w:p w14:paraId="56D85275" w14:textId="77777777" w:rsidR="002E1A0D" w:rsidRDefault="00000000">
      <w:pPr>
        <w:spacing w:after="96" w:line="259" w:lineRule="auto"/>
        <w:ind w:left="804" w:firstLine="0"/>
      </w:pPr>
      <w:r>
        <w:t xml:space="preserve"> </w:t>
      </w:r>
    </w:p>
    <w:p w14:paraId="43E0496A" w14:textId="77777777" w:rsidR="002E1A0D" w:rsidRDefault="00000000">
      <w:pPr>
        <w:spacing w:after="112" w:line="259" w:lineRule="auto"/>
        <w:ind w:left="804" w:firstLine="0"/>
      </w:pPr>
      <w:r>
        <w:t xml:space="preserve"> </w:t>
      </w:r>
    </w:p>
    <w:p w14:paraId="0E6D4B77" w14:textId="77777777" w:rsidR="002E1A0D" w:rsidRDefault="00000000">
      <w:pPr>
        <w:tabs>
          <w:tab w:val="center" w:pos="1357"/>
          <w:tab w:val="center" w:pos="2245"/>
          <w:tab w:val="center" w:pos="2965"/>
          <w:tab w:val="center" w:pos="3685"/>
          <w:tab w:val="center" w:pos="4405"/>
          <w:tab w:val="center" w:pos="5700"/>
          <w:tab w:val="center" w:pos="6563"/>
        </w:tabs>
        <w:ind w:left="0" w:firstLine="0"/>
      </w:pPr>
      <w:r>
        <w:rPr>
          <w:color w:val="000000"/>
          <w:sz w:val="22"/>
        </w:rPr>
        <w:tab/>
      </w:r>
      <w:r>
        <w:t xml:space="preserve">SIDS Victim </w:t>
      </w:r>
      <w:r>
        <w:tab/>
        <w:t xml:space="preserve"> </w:t>
      </w:r>
      <w:r>
        <w:tab/>
        <w:t xml:space="preserve"> </w:t>
      </w:r>
      <w:r>
        <w:tab/>
        <w:t xml:space="preserve"> </w:t>
      </w:r>
      <w:r>
        <w:tab/>
        <w:t xml:space="preserve"> </w:t>
      </w:r>
      <w:r>
        <w:tab/>
        <w:t xml:space="preserve">Child Abuse </w:t>
      </w:r>
      <w:r>
        <w:tab/>
        <w:t xml:space="preserve"> </w:t>
      </w:r>
    </w:p>
    <w:tbl>
      <w:tblPr>
        <w:tblStyle w:val="TableGrid"/>
        <w:tblW w:w="7776" w:type="dxa"/>
        <w:tblInd w:w="696" w:type="dxa"/>
        <w:tblCellMar>
          <w:top w:w="53" w:type="dxa"/>
          <w:left w:w="108" w:type="dxa"/>
          <w:right w:w="101" w:type="dxa"/>
        </w:tblCellMar>
        <w:tblLook w:val="04A0" w:firstRow="1" w:lastRow="0" w:firstColumn="1" w:lastColumn="0" w:noHBand="0" w:noVBand="1"/>
      </w:tblPr>
      <w:tblGrid>
        <w:gridCol w:w="3732"/>
        <w:gridCol w:w="4044"/>
      </w:tblGrid>
      <w:tr w:rsidR="002E1A0D" w14:paraId="3EF655B6" w14:textId="77777777">
        <w:trPr>
          <w:trHeight w:val="715"/>
        </w:trPr>
        <w:tc>
          <w:tcPr>
            <w:tcW w:w="3732" w:type="dxa"/>
            <w:tcBorders>
              <w:top w:val="single" w:sz="4" w:space="0" w:color="181717"/>
              <w:left w:val="single" w:sz="4" w:space="0" w:color="181717"/>
              <w:bottom w:val="single" w:sz="4" w:space="0" w:color="181717"/>
              <w:right w:val="single" w:sz="4" w:space="0" w:color="181717"/>
            </w:tcBorders>
          </w:tcPr>
          <w:p w14:paraId="11F4D38C" w14:textId="77777777" w:rsidR="002E1A0D" w:rsidRDefault="00000000">
            <w:pPr>
              <w:spacing w:after="0" w:line="259" w:lineRule="auto"/>
              <w:ind w:left="0" w:firstLine="0"/>
            </w:pPr>
            <w:r>
              <w:rPr>
                <w:b/>
              </w:rPr>
              <w:t xml:space="preserve">Appears to be sleeping </w:t>
            </w:r>
          </w:p>
        </w:tc>
        <w:tc>
          <w:tcPr>
            <w:tcW w:w="4044" w:type="dxa"/>
            <w:tcBorders>
              <w:top w:val="single" w:sz="4" w:space="0" w:color="181717"/>
              <w:left w:val="single" w:sz="4" w:space="0" w:color="181717"/>
              <w:bottom w:val="single" w:sz="4" w:space="0" w:color="181717"/>
              <w:right w:val="single" w:sz="4" w:space="0" w:color="181717"/>
            </w:tcBorders>
          </w:tcPr>
          <w:p w14:paraId="786467FD" w14:textId="77777777" w:rsidR="002E1A0D" w:rsidRDefault="00000000">
            <w:pPr>
              <w:spacing w:after="0" w:line="259" w:lineRule="auto"/>
              <w:ind w:left="0" w:firstLine="1"/>
            </w:pPr>
            <w:r>
              <w:rPr>
                <w:b/>
              </w:rPr>
              <w:t xml:space="preserve">Adult story does not “sound right”; or account for all injuries on baby </w:t>
            </w:r>
          </w:p>
        </w:tc>
      </w:tr>
      <w:tr w:rsidR="002E1A0D" w14:paraId="0F0B78AF" w14:textId="77777777">
        <w:trPr>
          <w:trHeight w:val="1010"/>
        </w:trPr>
        <w:tc>
          <w:tcPr>
            <w:tcW w:w="3732" w:type="dxa"/>
            <w:tcBorders>
              <w:top w:val="single" w:sz="4" w:space="0" w:color="181717"/>
              <w:left w:val="single" w:sz="4" w:space="0" w:color="181717"/>
              <w:bottom w:val="single" w:sz="4" w:space="0" w:color="181717"/>
              <w:right w:val="single" w:sz="4" w:space="0" w:color="181717"/>
            </w:tcBorders>
          </w:tcPr>
          <w:p w14:paraId="0B430A40" w14:textId="77777777" w:rsidR="002E1A0D" w:rsidRDefault="00000000">
            <w:pPr>
              <w:spacing w:after="0" w:line="259" w:lineRule="auto"/>
              <w:ind w:left="0" w:firstLine="0"/>
            </w:pPr>
            <w:r>
              <w:rPr>
                <w:b/>
              </w:rPr>
              <w:t xml:space="preserve">May be twisted in the bed clothing </w:t>
            </w:r>
          </w:p>
        </w:tc>
        <w:tc>
          <w:tcPr>
            <w:tcW w:w="4044" w:type="dxa"/>
            <w:tcBorders>
              <w:top w:val="single" w:sz="4" w:space="0" w:color="181717"/>
              <w:left w:val="single" w:sz="4" w:space="0" w:color="181717"/>
              <w:bottom w:val="single" w:sz="4" w:space="0" w:color="181717"/>
              <w:right w:val="single" w:sz="4" w:space="0" w:color="181717"/>
            </w:tcBorders>
          </w:tcPr>
          <w:p w14:paraId="25ECF8A4" w14:textId="77777777" w:rsidR="002E1A0D" w:rsidRDefault="00000000">
            <w:pPr>
              <w:spacing w:after="0" w:line="259" w:lineRule="auto"/>
              <w:ind w:left="0" w:firstLine="1"/>
            </w:pPr>
            <w:r>
              <w:rPr>
                <w:b/>
              </w:rPr>
              <w:t xml:space="preserve">Disfigurements, welts, burns, bruises, etc. – which may be in different stages of healing, or may be scars </w:t>
            </w:r>
          </w:p>
        </w:tc>
      </w:tr>
      <w:tr w:rsidR="002E1A0D" w14:paraId="6C262C38" w14:textId="77777777">
        <w:trPr>
          <w:trHeight w:val="715"/>
        </w:trPr>
        <w:tc>
          <w:tcPr>
            <w:tcW w:w="3732" w:type="dxa"/>
            <w:tcBorders>
              <w:top w:val="single" w:sz="4" w:space="0" w:color="181717"/>
              <w:left w:val="single" w:sz="4" w:space="0" w:color="181717"/>
              <w:bottom w:val="single" w:sz="4" w:space="0" w:color="181717"/>
              <w:right w:val="single" w:sz="4" w:space="0" w:color="181717"/>
            </w:tcBorders>
          </w:tcPr>
          <w:p w14:paraId="46218187" w14:textId="77777777" w:rsidR="002E1A0D" w:rsidRDefault="00000000">
            <w:pPr>
              <w:spacing w:after="0" w:line="259" w:lineRule="auto"/>
              <w:ind w:left="0" w:firstLine="0"/>
            </w:pPr>
            <w:r>
              <w:rPr>
                <w:b/>
              </w:rPr>
              <w:t xml:space="preserve">Purple mottled markings on head and facial area </w:t>
            </w:r>
          </w:p>
        </w:tc>
        <w:tc>
          <w:tcPr>
            <w:tcW w:w="4044" w:type="dxa"/>
            <w:tcBorders>
              <w:top w:val="single" w:sz="4" w:space="0" w:color="181717"/>
              <w:left w:val="single" w:sz="4" w:space="0" w:color="181717"/>
              <w:bottom w:val="single" w:sz="4" w:space="0" w:color="181717"/>
              <w:right w:val="single" w:sz="4" w:space="0" w:color="181717"/>
            </w:tcBorders>
          </w:tcPr>
          <w:p w14:paraId="0E72FB7A" w14:textId="77777777" w:rsidR="002E1A0D" w:rsidRDefault="00000000">
            <w:pPr>
              <w:spacing w:after="0" w:line="259" w:lineRule="auto"/>
              <w:ind w:left="0" w:firstLine="0"/>
            </w:pPr>
            <w:r>
              <w:rPr>
                <w:b/>
              </w:rPr>
              <w:t xml:space="preserve">Broken bones </w:t>
            </w:r>
          </w:p>
        </w:tc>
      </w:tr>
      <w:tr w:rsidR="002E1A0D" w14:paraId="592C454E" w14:textId="77777777">
        <w:trPr>
          <w:trHeight w:val="715"/>
        </w:trPr>
        <w:tc>
          <w:tcPr>
            <w:tcW w:w="3732" w:type="dxa"/>
            <w:tcBorders>
              <w:top w:val="single" w:sz="4" w:space="0" w:color="181717"/>
              <w:left w:val="single" w:sz="4" w:space="0" w:color="181717"/>
              <w:bottom w:val="single" w:sz="4" w:space="0" w:color="181717"/>
              <w:right w:val="single" w:sz="4" w:space="0" w:color="181717"/>
            </w:tcBorders>
          </w:tcPr>
          <w:p w14:paraId="0F7B4354" w14:textId="77777777" w:rsidR="002E1A0D" w:rsidRDefault="00000000">
            <w:pPr>
              <w:spacing w:after="0" w:line="259" w:lineRule="auto"/>
              <w:ind w:left="0" w:firstLine="0"/>
            </w:pPr>
            <w:r>
              <w:rPr>
                <w:b/>
              </w:rPr>
              <w:t xml:space="preserve">Blood-tinged froth around nose and mouth areas </w:t>
            </w:r>
          </w:p>
        </w:tc>
        <w:tc>
          <w:tcPr>
            <w:tcW w:w="4044" w:type="dxa"/>
            <w:tcBorders>
              <w:top w:val="single" w:sz="4" w:space="0" w:color="181717"/>
              <w:left w:val="single" w:sz="4" w:space="0" w:color="181717"/>
              <w:bottom w:val="single" w:sz="4" w:space="0" w:color="181717"/>
              <w:right w:val="single" w:sz="4" w:space="0" w:color="181717"/>
            </w:tcBorders>
          </w:tcPr>
          <w:p w14:paraId="06D29F0C" w14:textId="77777777" w:rsidR="002E1A0D" w:rsidRDefault="00000000">
            <w:pPr>
              <w:spacing w:after="0" w:line="259" w:lineRule="auto"/>
              <w:ind w:left="0" w:firstLine="0"/>
            </w:pPr>
            <w:r>
              <w:rPr>
                <w:b/>
              </w:rPr>
              <w:t xml:space="preserve">Siblings bearing marks of abuse or physical evidence of abuse </w:t>
            </w:r>
          </w:p>
        </w:tc>
      </w:tr>
      <w:tr w:rsidR="002E1A0D" w14:paraId="337A1079" w14:textId="77777777">
        <w:trPr>
          <w:trHeight w:val="425"/>
        </w:trPr>
        <w:tc>
          <w:tcPr>
            <w:tcW w:w="3732" w:type="dxa"/>
            <w:tcBorders>
              <w:top w:val="single" w:sz="4" w:space="0" w:color="181717"/>
              <w:left w:val="single" w:sz="4" w:space="0" w:color="181717"/>
              <w:bottom w:val="single" w:sz="4" w:space="0" w:color="181717"/>
              <w:right w:val="single" w:sz="4" w:space="0" w:color="181717"/>
            </w:tcBorders>
          </w:tcPr>
          <w:p w14:paraId="126BB926" w14:textId="77777777" w:rsidR="002E1A0D" w:rsidRDefault="00000000">
            <w:pPr>
              <w:spacing w:after="0" w:line="259" w:lineRule="auto"/>
              <w:ind w:left="0" w:firstLine="0"/>
            </w:pPr>
            <w:r>
              <w:rPr>
                <w:b/>
              </w:rPr>
              <w:lastRenderedPageBreak/>
              <w:t xml:space="preserve"> </w:t>
            </w:r>
          </w:p>
        </w:tc>
        <w:tc>
          <w:tcPr>
            <w:tcW w:w="4044" w:type="dxa"/>
            <w:tcBorders>
              <w:top w:val="single" w:sz="4" w:space="0" w:color="181717"/>
              <w:left w:val="single" w:sz="4" w:space="0" w:color="181717"/>
              <w:bottom w:val="single" w:sz="4" w:space="0" w:color="181717"/>
              <w:right w:val="single" w:sz="4" w:space="0" w:color="181717"/>
            </w:tcBorders>
          </w:tcPr>
          <w:p w14:paraId="49AAAB4A" w14:textId="77777777" w:rsidR="002E1A0D" w:rsidRDefault="00000000">
            <w:pPr>
              <w:spacing w:after="0" w:line="259" w:lineRule="auto"/>
              <w:ind w:left="0" w:firstLine="0"/>
            </w:pPr>
            <w:r>
              <w:rPr>
                <w:b/>
              </w:rPr>
              <w:t xml:space="preserve"> </w:t>
            </w:r>
          </w:p>
        </w:tc>
      </w:tr>
    </w:tbl>
    <w:p w14:paraId="6CD6BC95" w14:textId="77777777" w:rsidR="002E1A0D" w:rsidRDefault="00000000">
      <w:pPr>
        <w:spacing w:after="97" w:line="259" w:lineRule="auto"/>
        <w:ind w:left="804" w:firstLine="0"/>
      </w:pPr>
      <w:r>
        <w:rPr>
          <w:b/>
        </w:rPr>
        <w:t xml:space="preserve"> </w:t>
      </w:r>
    </w:p>
    <w:p w14:paraId="050D9D0A" w14:textId="77777777" w:rsidR="002E1A0D" w:rsidRDefault="00000000">
      <w:pPr>
        <w:numPr>
          <w:ilvl w:val="0"/>
          <w:numId w:val="70"/>
        </w:numPr>
        <w:ind w:right="2" w:hanging="360"/>
      </w:pPr>
      <w:r>
        <w:t xml:space="preserve">Things to look for and note: </w:t>
      </w:r>
    </w:p>
    <w:p w14:paraId="764E3450" w14:textId="77777777" w:rsidR="002E1A0D" w:rsidRDefault="00000000">
      <w:pPr>
        <w:numPr>
          <w:ilvl w:val="1"/>
          <w:numId w:val="70"/>
        </w:numPr>
        <w:ind w:right="2" w:hanging="360"/>
      </w:pPr>
      <w:r>
        <w:t xml:space="preserve">Physical appearance of the baby </w:t>
      </w:r>
    </w:p>
    <w:p w14:paraId="3139DD4B" w14:textId="77777777" w:rsidR="002E1A0D" w:rsidRDefault="00000000">
      <w:pPr>
        <w:numPr>
          <w:ilvl w:val="1"/>
          <w:numId w:val="70"/>
        </w:numPr>
        <w:ind w:right="2" w:hanging="360"/>
      </w:pPr>
      <w:r>
        <w:t xml:space="preserve">Position of baby in crib, may account for marks on child’s head or body. </w:t>
      </w:r>
    </w:p>
    <w:p w14:paraId="13EB6662" w14:textId="77777777" w:rsidR="002E1A0D" w:rsidRDefault="00000000">
      <w:pPr>
        <w:numPr>
          <w:ilvl w:val="1"/>
          <w:numId w:val="70"/>
        </w:numPr>
        <w:ind w:right="2" w:hanging="360"/>
      </w:pPr>
      <w:r>
        <w:t xml:space="preserve">Physical appearance of crib </w:t>
      </w:r>
    </w:p>
    <w:p w14:paraId="48C372CD" w14:textId="77777777" w:rsidR="002E1A0D" w:rsidRDefault="00000000">
      <w:pPr>
        <w:numPr>
          <w:ilvl w:val="1"/>
          <w:numId w:val="70"/>
        </w:numPr>
        <w:ind w:right="2" w:hanging="360"/>
      </w:pPr>
      <w:r>
        <w:t xml:space="preserve">Appearance of room/house </w:t>
      </w:r>
    </w:p>
    <w:p w14:paraId="0D17FAF7" w14:textId="77777777" w:rsidR="002E1A0D" w:rsidRDefault="00000000">
      <w:pPr>
        <w:numPr>
          <w:ilvl w:val="1"/>
          <w:numId w:val="70"/>
        </w:numPr>
        <w:ind w:right="2" w:hanging="360"/>
      </w:pPr>
      <w:r>
        <w:t xml:space="preserve">Behaviors of persons present. </w:t>
      </w:r>
    </w:p>
    <w:p w14:paraId="6C039D0F" w14:textId="77777777" w:rsidR="002E1A0D" w:rsidRDefault="00000000">
      <w:pPr>
        <w:spacing w:after="96" w:line="259" w:lineRule="auto"/>
        <w:ind w:left="1164" w:firstLine="0"/>
      </w:pPr>
      <w:r>
        <w:t xml:space="preserve"> </w:t>
      </w:r>
    </w:p>
    <w:p w14:paraId="61AD45A7" w14:textId="77777777" w:rsidR="002E1A0D" w:rsidRDefault="00000000">
      <w:pPr>
        <w:numPr>
          <w:ilvl w:val="0"/>
          <w:numId w:val="70"/>
        </w:numPr>
        <w:ind w:right="2" w:hanging="360"/>
      </w:pPr>
      <w:r>
        <w:t xml:space="preserve">What is the role of the police officer? </w:t>
      </w:r>
    </w:p>
    <w:p w14:paraId="4F560596" w14:textId="77777777" w:rsidR="002E1A0D" w:rsidRDefault="00000000">
      <w:pPr>
        <w:numPr>
          <w:ilvl w:val="1"/>
          <w:numId w:val="70"/>
        </w:numPr>
        <w:ind w:right="2" w:hanging="360"/>
      </w:pPr>
      <w:r>
        <w:t xml:space="preserve">Initiate CPR efforts if the infant is not obviously dead. </w:t>
      </w:r>
    </w:p>
    <w:p w14:paraId="3221373E" w14:textId="77777777" w:rsidR="002E1A0D" w:rsidRDefault="00000000">
      <w:pPr>
        <w:numPr>
          <w:ilvl w:val="1"/>
          <w:numId w:val="70"/>
        </w:numPr>
        <w:ind w:right="2" w:hanging="360"/>
      </w:pPr>
      <w:r>
        <w:t xml:space="preserve">Conduct an “investigation” that will help determine the cause of death. </w:t>
      </w:r>
    </w:p>
    <w:p w14:paraId="3F5100A4" w14:textId="77777777" w:rsidR="002E1A0D" w:rsidRDefault="00000000">
      <w:pPr>
        <w:numPr>
          <w:ilvl w:val="1"/>
          <w:numId w:val="70"/>
        </w:numPr>
        <w:ind w:right="2" w:hanging="360"/>
      </w:pPr>
      <w:r>
        <w:t xml:space="preserve">Provide leadership and protection to the SIDS family </w:t>
      </w:r>
    </w:p>
    <w:p w14:paraId="2192797C" w14:textId="77777777" w:rsidR="002E1A0D" w:rsidRDefault="00000000">
      <w:pPr>
        <w:numPr>
          <w:ilvl w:val="1"/>
          <w:numId w:val="70"/>
        </w:numPr>
        <w:ind w:right="2" w:hanging="360"/>
      </w:pPr>
      <w:r>
        <w:t xml:space="preserve">Be in command of your own feelings. This can be difficult because of your own children, but be professional and act in a calm, efficient manner, exhibiting kind concern. </w:t>
      </w:r>
    </w:p>
    <w:p w14:paraId="0B4B3EBA" w14:textId="77777777" w:rsidR="002E1A0D" w:rsidRDefault="00000000">
      <w:pPr>
        <w:numPr>
          <w:ilvl w:val="1"/>
          <w:numId w:val="70"/>
        </w:numPr>
        <w:spacing w:after="484"/>
        <w:ind w:right="2" w:hanging="360"/>
      </w:pPr>
      <w:r>
        <w:t xml:space="preserve">Your actions can have a positive impact on the grieving family. </w:t>
      </w:r>
    </w:p>
    <w:p w14:paraId="60B20D48" w14:textId="77777777" w:rsidR="002E1A0D" w:rsidRDefault="00000000">
      <w:pPr>
        <w:tabs>
          <w:tab w:val="center" w:pos="1348"/>
        </w:tabs>
        <w:spacing w:after="29" w:line="250" w:lineRule="auto"/>
        <w:ind w:left="0" w:firstLine="0"/>
      </w:pPr>
      <w:r>
        <w:rPr>
          <w:b/>
        </w:rPr>
        <w:t xml:space="preserve">XIII. </w:t>
      </w:r>
      <w:r>
        <w:rPr>
          <w:b/>
        </w:rPr>
        <w:tab/>
        <w:t xml:space="preserve">Conclusion </w:t>
      </w:r>
    </w:p>
    <w:p w14:paraId="29B46756" w14:textId="77777777" w:rsidR="002E1A0D" w:rsidRDefault="00000000">
      <w:pPr>
        <w:spacing w:after="0" w:line="259" w:lineRule="auto"/>
        <w:ind w:left="84" w:firstLine="0"/>
      </w:pPr>
      <w:r>
        <w:t xml:space="preserve"> </w:t>
      </w:r>
    </w:p>
    <w:p w14:paraId="08ED2277" w14:textId="77777777" w:rsidR="002E1A0D" w:rsidRDefault="00000000">
      <w:pPr>
        <w:spacing w:after="229"/>
        <w:ind w:left="444" w:right="2"/>
      </w:pPr>
      <w:r>
        <w:t xml:space="preserve">We would strongly recommend you develop a solid working relationship with your regions CYFD case workers, safe houses, victims’ advocates, child psychologists or other regional service providers and your District Attorney’s Office prior to an incident so everyone is on the same page! </w:t>
      </w:r>
    </w:p>
    <w:p w14:paraId="0C4FE901" w14:textId="77777777" w:rsidR="002E1A0D" w:rsidRDefault="00000000">
      <w:pPr>
        <w:spacing w:after="233"/>
        <w:ind w:left="444" w:right="2"/>
      </w:pPr>
      <w:r>
        <w:t xml:space="preserve">Remember, the child's welfare is our primary concern in these cases!!  </w:t>
      </w:r>
    </w:p>
    <w:p w14:paraId="70AA808F" w14:textId="77777777" w:rsidR="002E1A0D" w:rsidRDefault="00000000">
      <w:pPr>
        <w:spacing w:after="0" w:line="259" w:lineRule="auto"/>
        <w:ind w:left="84" w:firstLine="0"/>
      </w:pPr>
      <w:r>
        <w:t xml:space="preserve"> </w:t>
      </w:r>
    </w:p>
    <w:sectPr w:rsidR="002E1A0D">
      <w:headerReference w:type="even" r:id="rId9"/>
      <w:headerReference w:type="default" r:id="rId10"/>
      <w:footerReference w:type="even" r:id="rId11"/>
      <w:footerReference w:type="default" r:id="rId12"/>
      <w:headerReference w:type="first" r:id="rId13"/>
      <w:footerReference w:type="first" r:id="rId14"/>
      <w:pgSz w:w="12240" w:h="15840"/>
      <w:pgMar w:top="803" w:right="714" w:bottom="1769" w:left="996" w:header="720" w:footer="9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38B4" w14:textId="77777777" w:rsidR="004C557B" w:rsidRDefault="004C557B">
      <w:pPr>
        <w:spacing w:after="0" w:line="240" w:lineRule="auto"/>
      </w:pPr>
      <w:r>
        <w:separator/>
      </w:r>
    </w:p>
  </w:endnote>
  <w:endnote w:type="continuationSeparator" w:id="0">
    <w:p w14:paraId="155CEFFF" w14:textId="77777777" w:rsidR="004C557B" w:rsidRDefault="004C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C8EA" w14:textId="77777777" w:rsidR="002E1A0D" w:rsidRDefault="00000000">
    <w:pPr>
      <w:spacing w:after="168" w:line="259" w:lineRule="auto"/>
      <w:ind w:left="0" w:right="840" w:firstLine="0"/>
      <w:jc w:val="right"/>
    </w:pPr>
    <w:r>
      <w:rPr>
        <w:noProof/>
        <w:color w:val="000000"/>
        <w:sz w:val="22"/>
      </w:rPr>
      <mc:AlternateContent>
        <mc:Choice Requires="wpg">
          <w:drawing>
            <wp:anchor distT="0" distB="0" distL="114300" distR="114300" simplePos="0" relativeHeight="251658240" behindDoc="0" locked="0" layoutInCell="1" allowOverlap="1" wp14:anchorId="37245A3E" wp14:editId="08A6BEC4">
              <wp:simplePos x="0" y="0"/>
              <wp:positionH relativeFrom="page">
                <wp:posOffset>1266838</wp:posOffset>
              </wp:positionH>
              <wp:positionV relativeFrom="page">
                <wp:posOffset>9052573</wp:posOffset>
              </wp:positionV>
              <wp:extent cx="5467350" cy="54610"/>
              <wp:effectExtent l="0" t="0" r="0" b="0"/>
              <wp:wrapSquare wrapText="bothSides"/>
              <wp:docPr id="32227" name="Group 32227"/>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2228" name="Shape 32228"/>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229" name="Shape 32229"/>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227" style="width:430.5pt;height:4.29999pt;position:absolute;mso-position-horizontal-relative:page;mso-position-horizontal:absolute;margin-left:99.751pt;mso-position-vertical-relative:page;margin-top:712.801pt;" coordsize="54673,546">
              <v:shape id="Shape 32228" style="position:absolute;width:54673;height:546;left:0;top:0;" coordsize="5467350,54610" path="m2733675,0l5467350,27305l2733675,54610l0,27305l2733675,0x">
                <v:stroke weight="0pt" endcap="flat" joinstyle="miter" miterlimit="10" on="false" color="#000000" opacity="0"/>
                <v:fill on="true" color="#181717"/>
              </v:shape>
              <v:shape id="Shape 32229"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Arial" w:eastAsia="Arial" w:hAnsi="Arial" w:cs="Arial"/>
      </w:rPr>
      <w:t xml:space="preserve"> </w:t>
    </w:r>
  </w:p>
  <w:p w14:paraId="34099971" w14:textId="77777777" w:rsidR="002E1A0D" w:rsidRDefault="00000000">
    <w:pPr>
      <w:spacing w:after="0" w:line="259" w:lineRule="auto"/>
      <w:ind w:left="77" w:firstLine="0"/>
      <w:jc w:val="center"/>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74A1" w14:textId="77777777" w:rsidR="002E1A0D" w:rsidRDefault="00000000">
    <w:pPr>
      <w:spacing w:after="168" w:line="259" w:lineRule="auto"/>
      <w:ind w:left="0" w:right="840" w:firstLine="0"/>
      <w:jc w:val="right"/>
    </w:pPr>
    <w:r>
      <w:rPr>
        <w:noProof/>
        <w:color w:val="000000"/>
        <w:sz w:val="22"/>
      </w:rPr>
      <mc:AlternateContent>
        <mc:Choice Requires="wpg">
          <w:drawing>
            <wp:anchor distT="0" distB="0" distL="114300" distR="114300" simplePos="0" relativeHeight="251659264" behindDoc="0" locked="0" layoutInCell="1" allowOverlap="1" wp14:anchorId="7FF10831" wp14:editId="5CD43955">
              <wp:simplePos x="0" y="0"/>
              <wp:positionH relativeFrom="page">
                <wp:posOffset>1266838</wp:posOffset>
              </wp:positionH>
              <wp:positionV relativeFrom="page">
                <wp:posOffset>9052573</wp:posOffset>
              </wp:positionV>
              <wp:extent cx="5467350" cy="54610"/>
              <wp:effectExtent l="0" t="0" r="0" b="0"/>
              <wp:wrapSquare wrapText="bothSides"/>
              <wp:docPr id="32196" name="Group 3219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2197" name="Shape 32197"/>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98" name="Shape 32198"/>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196" style="width:430.5pt;height:4.29999pt;position:absolute;mso-position-horizontal-relative:page;mso-position-horizontal:absolute;margin-left:99.751pt;mso-position-vertical-relative:page;margin-top:712.801pt;" coordsize="54673,546">
              <v:shape id="Shape 32197" style="position:absolute;width:54673;height:546;left:0;top:0;" coordsize="5467350,54610" path="m2733675,0l5467350,27305l2733675,54610l0,27305l2733675,0x">
                <v:stroke weight="0pt" endcap="flat" joinstyle="miter" miterlimit="10" on="false" color="#000000" opacity="0"/>
                <v:fill on="true" color="#181717"/>
              </v:shape>
              <v:shape id="Shape 32198"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rPr>
        <w:rFonts w:ascii="Arial" w:eastAsia="Arial" w:hAnsi="Arial" w:cs="Arial"/>
      </w:rPr>
      <w:t xml:space="preserve"> </w:t>
    </w:r>
  </w:p>
  <w:p w14:paraId="2C2D33C2" w14:textId="77777777" w:rsidR="002E1A0D" w:rsidRDefault="00000000">
    <w:pPr>
      <w:spacing w:after="0" w:line="259" w:lineRule="auto"/>
      <w:ind w:left="77" w:firstLine="0"/>
      <w:jc w:val="center"/>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AC904" w14:textId="77777777" w:rsidR="002E1A0D" w:rsidRDefault="00000000">
    <w:pPr>
      <w:spacing w:after="0" w:line="259" w:lineRule="auto"/>
      <w:ind w:left="77" w:firstLine="0"/>
      <w:jc w:val="center"/>
    </w:pPr>
    <w:r>
      <w:rPr>
        <w:noProof/>
        <w:color w:val="000000"/>
        <w:sz w:val="22"/>
      </w:rPr>
      <mc:AlternateContent>
        <mc:Choice Requires="wpg">
          <w:drawing>
            <wp:anchor distT="0" distB="0" distL="114300" distR="114300" simplePos="0" relativeHeight="251660288" behindDoc="0" locked="0" layoutInCell="1" allowOverlap="1" wp14:anchorId="54A863B2" wp14:editId="5B057A21">
              <wp:simplePos x="0" y="0"/>
              <wp:positionH relativeFrom="page">
                <wp:posOffset>1266838</wp:posOffset>
              </wp:positionH>
              <wp:positionV relativeFrom="page">
                <wp:posOffset>9052573</wp:posOffset>
              </wp:positionV>
              <wp:extent cx="5467350" cy="54610"/>
              <wp:effectExtent l="0" t="0" r="0" b="0"/>
              <wp:wrapSquare wrapText="bothSides"/>
              <wp:docPr id="32169" name="Group 3216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32170" name="Shape 32170"/>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71" name="Shape 32171"/>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169" style="width:430.5pt;height:4.29999pt;position:absolute;mso-position-horizontal-relative:page;mso-position-horizontal:absolute;margin-left:99.751pt;mso-position-vertical-relative:page;margin-top:712.801pt;" coordsize="54673,546">
              <v:shape id="Shape 32170" style="position:absolute;width:54673;height:546;left:0;top:0;" coordsize="5467350,54610" path="m2733675,0l5467350,27305l2733675,54610l0,27305l2733675,0x">
                <v:stroke weight="0pt" endcap="flat" joinstyle="miter" miterlimit="10" on="false" color="#000000" opacity="0"/>
                <v:fill on="true" color="#181717"/>
              </v:shape>
              <v:shape id="Shape 32171"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C7F9" w14:textId="77777777" w:rsidR="004C557B" w:rsidRDefault="004C557B">
      <w:pPr>
        <w:spacing w:after="0" w:line="240" w:lineRule="auto"/>
      </w:pPr>
      <w:r>
        <w:separator/>
      </w:r>
    </w:p>
  </w:footnote>
  <w:footnote w:type="continuationSeparator" w:id="0">
    <w:p w14:paraId="7D50A7AE" w14:textId="77777777" w:rsidR="004C557B" w:rsidRDefault="004C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9741" w14:textId="77777777" w:rsidR="002E1A0D" w:rsidRDefault="00000000">
    <w:pPr>
      <w:tabs>
        <w:tab w:val="center" w:pos="4405"/>
        <w:tab w:val="right" w:pos="10530"/>
      </w:tabs>
      <w:spacing w:after="173" w:line="259" w:lineRule="auto"/>
      <w:ind w:left="0" w:firstLine="0"/>
    </w:pPr>
    <w:r>
      <w:rPr>
        <w:rFonts w:ascii="Arial" w:eastAsia="Arial" w:hAnsi="Arial" w:cs="Arial"/>
        <w:sz w:val="28"/>
      </w:rPr>
      <w:t xml:space="preserve">2024-2025 Child Abuse  </w:t>
    </w:r>
    <w:r>
      <w:rPr>
        <w:rFonts w:ascii="Arial" w:eastAsia="Arial" w:hAnsi="Arial" w:cs="Arial"/>
        <w:sz w:val="28"/>
      </w:rPr>
      <w:tab/>
      <w:t xml:space="preserve"> </w:t>
    </w:r>
    <w:r>
      <w:rPr>
        <w:rFonts w:ascii="Arial" w:eastAsia="Arial" w:hAnsi="Arial" w:cs="Arial"/>
        <w:sz w:val="28"/>
      </w:rPr>
      <w:tab/>
    </w:r>
    <w:r>
      <w:rPr>
        <w:rFonts w:ascii="Century Gothic" w:eastAsia="Century Gothic" w:hAnsi="Century Gothic" w:cs="Century Gothic"/>
        <w:sz w:val="28"/>
      </w:rPr>
      <w:t xml:space="preserve"> </w:t>
    </w:r>
    <w:r>
      <w:rPr>
        <w:rFonts w:ascii="Century Gothic" w:eastAsia="Century Gothic" w:hAnsi="Century Gothic" w:cs="Century Gothic"/>
        <w:sz w:val="22"/>
      </w:rPr>
      <w:t>NMLEA Accreditation Number: NM240011</w:t>
    </w:r>
    <w:r>
      <w:rPr>
        <w:sz w:val="22"/>
      </w:rPr>
      <w:t xml:space="preserve"> </w:t>
    </w:r>
  </w:p>
  <w:p w14:paraId="36AC6F88" w14:textId="77777777" w:rsidR="002E1A0D" w:rsidRDefault="00000000">
    <w:pPr>
      <w:tabs>
        <w:tab w:val="right" w:pos="10530"/>
      </w:tabs>
      <w:spacing w:after="0" w:line="259" w:lineRule="auto"/>
      <w:ind w:left="0" w:firstLine="0"/>
    </w:pPr>
    <w:r>
      <w:rPr>
        <w:sz w:val="22"/>
      </w:rPr>
      <w:t xml:space="preserve">_______________________________________________________________________________________________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EC37" w14:textId="6B403A0A" w:rsidR="002E1A0D" w:rsidRDefault="00000000">
    <w:pPr>
      <w:tabs>
        <w:tab w:val="center" w:pos="4405"/>
        <w:tab w:val="right" w:pos="10530"/>
      </w:tabs>
      <w:spacing w:after="173" w:line="259" w:lineRule="auto"/>
      <w:ind w:left="0" w:firstLine="0"/>
    </w:pPr>
    <w:r>
      <w:rPr>
        <w:rFonts w:ascii="Arial" w:eastAsia="Arial" w:hAnsi="Arial" w:cs="Arial"/>
        <w:sz w:val="28"/>
      </w:rPr>
      <w:t xml:space="preserve">2024-2025 Child Abuse  </w:t>
    </w:r>
    <w:r>
      <w:rPr>
        <w:rFonts w:ascii="Arial" w:eastAsia="Arial" w:hAnsi="Arial" w:cs="Arial"/>
        <w:sz w:val="28"/>
      </w:rPr>
      <w:tab/>
      <w:t xml:space="preserve"> </w:t>
    </w:r>
    <w:r>
      <w:rPr>
        <w:rFonts w:ascii="Arial" w:eastAsia="Arial" w:hAnsi="Arial" w:cs="Arial"/>
        <w:sz w:val="28"/>
      </w:rPr>
      <w:tab/>
    </w:r>
    <w:r>
      <w:rPr>
        <w:rFonts w:ascii="Century Gothic" w:eastAsia="Century Gothic" w:hAnsi="Century Gothic" w:cs="Century Gothic"/>
        <w:sz w:val="28"/>
      </w:rPr>
      <w:t xml:space="preserve"> </w:t>
    </w:r>
    <w:r>
      <w:rPr>
        <w:rFonts w:ascii="Century Gothic" w:eastAsia="Century Gothic" w:hAnsi="Century Gothic" w:cs="Century Gothic"/>
        <w:sz w:val="22"/>
      </w:rPr>
      <w:t>NMLEA Accreditation Number: NM2</w:t>
    </w:r>
    <w:r w:rsidR="00530BFC">
      <w:rPr>
        <w:rFonts w:ascii="Century Gothic" w:eastAsia="Century Gothic" w:hAnsi="Century Gothic" w:cs="Century Gothic"/>
        <w:sz w:val="22"/>
      </w:rPr>
      <w:t>5</w:t>
    </w:r>
    <w:r>
      <w:rPr>
        <w:rFonts w:ascii="Century Gothic" w:eastAsia="Century Gothic" w:hAnsi="Century Gothic" w:cs="Century Gothic"/>
        <w:sz w:val="22"/>
      </w:rPr>
      <w:t>00</w:t>
    </w:r>
    <w:r w:rsidR="00530BFC">
      <w:rPr>
        <w:rFonts w:ascii="Century Gothic" w:eastAsia="Century Gothic" w:hAnsi="Century Gothic" w:cs="Century Gothic"/>
        <w:sz w:val="22"/>
      </w:rPr>
      <w:t>0</w:t>
    </w:r>
    <w:r>
      <w:rPr>
        <w:rFonts w:ascii="Century Gothic" w:eastAsia="Century Gothic" w:hAnsi="Century Gothic" w:cs="Century Gothic"/>
        <w:sz w:val="22"/>
      </w:rPr>
      <w:t>1</w:t>
    </w:r>
    <w:r>
      <w:rPr>
        <w:sz w:val="22"/>
      </w:rPr>
      <w:t xml:space="preserve"> </w:t>
    </w:r>
  </w:p>
  <w:p w14:paraId="65F1DFF5" w14:textId="77777777" w:rsidR="002E1A0D" w:rsidRDefault="00000000">
    <w:pPr>
      <w:tabs>
        <w:tab w:val="right" w:pos="10530"/>
      </w:tabs>
      <w:spacing w:after="0" w:line="259" w:lineRule="auto"/>
      <w:ind w:left="0" w:firstLine="0"/>
    </w:pPr>
    <w:r>
      <w:rPr>
        <w:sz w:val="22"/>
      </w:rPr>
      <w:t xml:space="preserve">_______________________________________________________________________________________________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8D6D" w14:textId="77777777" w:rsidR="002E1A0D" w:rsidRDefault="002E1A0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ACF"/>
    <w:multiLevelType w:val="hybridMultilevel"/>
    <w:tmpl w:val="C3784962"/>
    <w:lvl w:ilvl="0" w:tplc="B7ACCF0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676BC3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5142132">
      <w:start w:val="1"/>
      <w:numFmt w:val="lowerLetter"/>
      <w:lvlRestart w:val="0"/>
      <w:lvlText w:val="%3."/>
      <w:lvlJc w:val="left"/>
      <w:pPr>
        <w:ind w:left="22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B001F8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2989FC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590CE6C">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6E21C7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4167B1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3F682F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28563D2"/>
    <w:multiLevelType w:val="hybridMultilevel"/>
    <w:tmpl w:val="906E62B8"/>
    <w:lvl w:ilvl="0" w:tplc="80ACE0B2">
      <w:start w:val="1"/>
      <w:numFmt w:val="low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1E41444">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7CAC1FA">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E5A0FF0">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E7E05F4">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A24ACFC">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9D84DA8">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9D6F8E8">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1001A96">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3CC64DD"/>
    <w:multiLevelType w:val="hybridMultilevel"/>
    <w:tmpl w:val="77F6ACF0"/>
    <w:lvl w:ilvl="0" w:tplc="E306E606">
      <w:start w:val="1"/>
      <w:numFmt w:val="decimal"/>
      <w:lvlText w:val="(%1)"/>
      <w:lvlJc w:val="left"/>
      <w:pPr>
        <w:ind w:left="8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32264E88">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4AB214C4">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27402B8C">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0FB4C76E">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842AA0EA">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BD1A37F6">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5086A758">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6F0EC81E">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3" w15:restartNumberingAfterBreak="0">
    <w:nsid w:val="054B387A"/>
    <w:multiLevelType w:val="hybridMultilevel"/>
    <w:tmpl w:val="9AC02DE8"/>
    <w:lvl w:ilvl="0" w:tplc="9B1062F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96EEC64">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72223BE">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710B8F4">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4785020">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5C836DA">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C6AFB94">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0122EAE">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B6C569E">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5A245A2"/>
    <w:multiLevelType w:val="hybridMultilevel"/>
    <w:tmpl w:val="36BC31DC"/>
    <w:lvl w:ilvl="0" w:tplc="246ED1F4">
      <w:start w:val="1"/>
      <w:numFmt w:val="decimal"/>
      <w:lvlText w:val="%1)"/>
      <w:lvlJc w:val="left"/>
      <w:pPr>
        <w:ind w:left="11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C3E8100">
      <w:start w:val="1"/>
      <w:numFmt w:val="lowerLetter"/>
      <w:lvlText w:val="%2"/>
      <w:lvlJc w:val="left"/>
      <w:pPr>
        <w:ind w:left="14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6DEFEBE">
      <w:start w:val="1"/>
      <w:numFmt w:val="lowerRoman"/>
      <w:lvlText w:val="%3"/>
      <w:lvlJc w:val="left"/>
      <w:pPr>
        <w:ind w:left="21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8923B1A">
      <w:start w:val="1"/>
      <w:numFmt w:val="decimal"/>
      <w:lvlText w:val="%4"/>
      <w:lvlJc w:val="left"/>
      <w:pPr>
        <w:ind w:left="28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826BA24">
      <w:start w:val="1"/>
      <w:numFmt w:val="lowerLetter"/>
      <w:lvlText w:val="%5"/>
      <w:lvlJc w:val="left"/>
      <w:pPr>
        <w:ind w:left="36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1F4FF78">
      <w:start w:val="1"/>
      <w:numFmt w:val="lowerRoman"/>
      <w:lvlText w:val="%6"/>
      <w:lvlJc w:val="left"/>
      <w:pPr>
        <w:ind w:left="43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9B48D42">
      <w:start w:val="1"/>
      <w:numFmt w:val="decimal"/>
      <w:lvlText w:val="%7"/>
      <w:lvlJc w:val="left"/>
      <w:pPr>
        <w:ind w:left="50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0949C1E">
      <w:start w:val="1"/>
      <w:numFmt w:val="lowerLetter"/>
      <w:lvlText w:val="%8"/>
      <w:lvlJc w:val="left"/>
      <w:pPr>
        <w:ind w:left="57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2B64F26">
      <w:start w:val="1"/>
      <w:numFmt w:val="lowerRoman"/>
      <w:lvlText w:val="%9"/>
      <w:lvlJc w:val="left"/>
      <w:pPr>
        <w:ind w:left="64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7C8365C"/>
    <w:multiLevelType w:val="hybridMultilevel"/>
    <w:tmpl w:val="65968ACE"/>
    <w:lvl w:ilvl="0" w:tplc="70606B2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CB8C03E">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09CB018">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3120C1A">
      <w:start w:val="1"/>
      <w:numFmt w:val="decimal"/>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70C08DE">
      <w:start w:val="1"/>
      <w:numFmt w:val="lowerLetter"/>
      <w:lvlRestart w:val="0"/>
      <w:lvlText w:val="%5."/>
      <w:lvlJc w:val="left"/>
      <w:pPr>
        <w:ind w:left="26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ACF856">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4447B88">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2CAF3BC">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3FC2B00">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7E33980"/>
    <w:multiLevelType w:val="hybridMultilevel"/>
    <w:tmpl w:val="3F40D362"/>
    <w:lvl w:ilvl="0" w:tplc="0EECC26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C5074F0">
      <w:start w:val="1"/>
      <w:numFmt w:val="lowerLetter"/>
      <w:lvlText w:val="%2"/>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606AC14">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6B6D90A">
      <w:start w:val="1"/>
      <w:numFmt w:val="lowerLetter"/>
      <w:lvlRestart w:val="0"/>
      <w:lvlText w:val="%4."/>
      <w:lvlJc w:val="left"/>
      <w:pPr>
        <w:ind w:left="35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A363154">
      <w:start w:val="1"/>
      <w:numFmt w:val="lowerLetter"/>
      <w:lvlText w:val="%5"/>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F14B532">
      <w:start w:val="1"/>
      <w:numFmt w:val="lowerRoman"/>
      <w:lvlText w:val="%6"/>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3C884FE">
      <w:start w:val="1"/>
      <w:numFmt w:val="decimal"/>
      <w:lvlText w:val="%7"/>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3AEB4CC">
      <w:start w:val="1"/>
      <w:numFmt w:val="lowerLetter"/>
      <w:lvlText w:val="%8"/>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506783C">
      <w:start w:val="1"/>
      <w:numFmt w:val="lowerRoman"/>
      <w:lvlText w:val="%9"/>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84A3C4C"/>
    <w:multiLevelType w:val="hybridMultilevel"/>
    <w:tmpl w:val="FBB88622"/>
    <w:lvl w:ilvl="0" w:tplc="4C84C5E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E48D592">
      <w:start w:val="1"/>
      <w:numFmt w:val="lowerLetter"/>
      <w:lvlText w:val="%2"/>
      <w:lvlJc w:val="left"/>
      <w:pPr>
        <w:ind w:left="8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5CC62F0">
      <w:start w:val="1"/>
      <w:numFmt w:val="lowerRoman"/>
      <w:lvlText w:val="%3"/>
      <w:lvlJc w:val="left"/>
      <w:pPr>
        <w:ind w:left="12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A4264AA">
      <w:start w:val="1"/>
      <w:numFmt w:val="decimal"/>
      <w:lvlText w:val="%4"/>
      <w:lvlJc w:val="left"/>
      <w:pPr>
        <w:ind w:left="17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1165004">
      <w:start w:val="1"/>
      <w:numFmt w:val="lowerLetter"/>
      <w:lvlText w:val="%5"/>
      <w:lvlJc w:val="left"/>
      <w:pPr>
        <w:ind w:left="22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9E0EF10">
      <w:start w:val="1"/>
      <w:numFmt w:val="lowerRoman"/>
      <w:lvlText w:val="%6"/>
      <w:lvlJc w:val="left"/>
      <w:pPr>
        <w:ind w:left="27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FCA07D8">
      <w:start w:val="1"/>
      <w:numFmt w:val="lowerLetter"/>
      <w:lvlRestart w:val="0"/>
      <w:lvlText w:val="%7."/>
      <w:lvlJc w:val="left"/>
      <w:pPr>
        <w:ind w:left="28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03AFD8E">
      <w:start w:val="1"/>
      <w:numFmt w:val="lowerLetter"/>
      <w:lvlText w:val="%8"/>
      <w:lvlJc w:val="left"/>
      <w:pPr>
        <w:ind w:left="3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DC2FD6C">
      <w:start w:val="1"/>
      <w:numFmt w:val="lowerRoman"/>
      <w:lvlText w:val="%9"/>
      <w:lvlJc w:val="left"/>
      <w:pPr>
        <w:ind w:left="46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9F11E5C"/>
    <w:multiLevelType w:val="hybridMultilevel"/>
    <w:tmpl w:val="AF606168"/>
    <w:lvl w:ilvl="0" w:tplc="71E25E1A">
      <w:start w:val="1"/>
      <w:numFmt w:val="upperLetter"/>
      <w:lvlText w:val="%1."/>
      <w:lvlJc w:val="left"/>
      <w:pPr>
        <w:ind w:left="11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0CA6836">
      <w:start w:val="1"/>
      <w:numFmt w:val="lowerLetter"/>
      <w:lvlText w:val="%2."/>
      <w:lvlJc w:val="left"/>
      <w:pPr>
        <w:ind w:left="18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7D29BD8">
      <w:start w:val="1"/>
      <w:numFmt w:val="lowerRoman"/>
      <w:lvlText w:val="%3"/>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5C03DF0">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D486640">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3B041BE">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F441780">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11A6714">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0C85714">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0ADA7B7D"/>
    <w:multiLevelType w:val="hybridMultilevel"/>
    <w:tmpl w:val="8EA257C4"/>
    <w:lvl w:ilvl="0" w:tplc="610C884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3EC2B74">
      <w:start w:val="1"/>
      <w:numFmt w:val="lowerLetter"/>
      <w:lvlText w:val="%2"/>
      <w:lvlJc w:val="left"/>
      <w:pPr>
        <w:ind w:left="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1EE0E02">
      <w:start w:val="1"/>
      <w:numFmt w:val="lowerRoman"/>
      <w:lvlText w:val="%3"/>
      <w:lvlJc w:val="left"/>
      <w:pPr>
        <w:ind w:left="1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880B58A">
      <w:start w:val="1"/>
      <w:numFmt w:val="lowerRoman"/>
      <w:lvlRestart w:val="0"/>
      <w:lvlText w:val="%4."/>
      <w:lvlJc w:val="left"/>
      <w:pPr>
        <w:ind w:left="229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E9EEDEA">
      <w:start w:val="1"/>
      <w:numFmt w:val="lowerLetter"/>
      <w:lvlText w:val="%5"/>
      <w:lvlJc w:val="left"/>
      <w:pPr>
        <w:ind w:left="28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D1AE5F2">
      <w:start w:val="1"/>
      <w:numFmt w:val="lowerRoman"/>
      <w:lvlText w:val="%6"/>
      <w:lvlJc w:val="left"/>
      <w:pPr>
        <w:ind w:left="36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B12B4A0">
      <w:start w:val="1"/>
      <w:numFmt w:val="decimal"/>
      <w:lvlText w:val="%7"/>
      <w:lvlJc w:val="left"/>
      <w:pPr>
        <w:ind w:left="43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8C82EE0">
      <w:start w:val="1"/>
      <w:numFmt w:val="lowerLetter"/>
      <w:lvlText w:val="%8"/>
      <w:lvlJc w:val="left"/>
      <w:pPr>
        <w:ind w:left="50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F52000A">
      <w:start w:val="1"/>
      <w:numFmt w:val="lowerRoman"/>
      <w:lvlText w:val="%9"/>
      <w:lvlJc w:val="left"/>
      <w:pPr>
        <w:ind w:left="57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0C4147F2"/>
    <w:multiLevelType w:val="hybridMultilevel"/>
    <w:tmpl w:val="94E6B5CE"/>
    <w:lvl w:ilvl="0" w:tplc="4EF80572">
      <w:start w:val="1"/>
      <w:numFmt w:val="decimal"/>
      <w:lvlText w:val="(%1)"/>
      <w:lvlJc w:val="left"/>
      <w:pPr>
        <w:ind w:left="62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36441AD4">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9C0C269C">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93465C7E">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AA9A6EDE">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B456BEC0">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7938B752">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465478D0">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20407E50">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11" w15:restartNumberingAfterBreak="0">
    <w:nsid w:val="0CA82C1C"/>
    <w:multiLevelType w:val="hybridMultilevel"/>
    <w:tmpl w:val="B082DC1A"/>
    <w:lvl w:ilvl="0" w:tplc="570003F2">
      <w:start w:val="1"/>
      <w:numFmt w:val="lowerLetter"/>
      <w:lvlRestart w:val="0"/>
      <w:lvlText w:val="%1."/>
      <w:lvlJc w:val="left"/>
      <w:pPr>
        <w:ind w:left="2806"/>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210E548">
      <w:start w:val="1"/>
      <w:numFmt w:val="lowerLetter"/>
      <w:lvlText w:val="%2"/>
      <w:lvlJc w:val="left"/>
      <w:pPr>
        <w:ind w:left="5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ACD2A5E2">
      <w:start w:val="1"/>
      <w:numFmt w:val="lowerRoman"/>
      <w:lvlText w:val="%3"/>
      <w:lvlJc w:val="left"/>
      <w:pPr>
        <w:ind w:left="5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77C06EB4">
      <w:start w:val="1"/>
      <w:numFmt w:val="decimal"/>
      <w:lvlText w:val="%4"/>
      <w:lvlJc w:val="left"/>
      <w:pPr>
        <w:ind w:left="6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D7485E4">
      <w:start w:val="1"/>
      <w:numFmt w:val="lowerLetter"/>
      <w:lvlText w:val="%5"/>
      <w:lvlJc w:val="left"/>
      <w:pPr>
        <w:ind w:left="72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20748272">
      <w:start w:val="1"/>
      <w:numFmt w:val="lowerRoman"/>
      <w:lvlText w:val="%6"/>
      <w:lvlJc w:val="left"/>
      <w:pPr>
        <w:ind w:left="79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CB8A05BE">
      <w:start w:val="1"/>
      <w:numFmt w:val="decimal"/>
      <w:lvlText w:val="%7"/>
      <w:lvlJc w:val="left"/>
      <w:pPr>
        <w:ind w:left="86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B3F8AA0E">
      <w:start w:val="1"/>
      <w:numFmt w:val="lowerLetter"/>
      <w:lvlText w:val="%8"/>
      <w:lvlJc w:val="left"/>
      <w:pPr>
        <w:ind w:left="9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86783F52">
      <w:start w:val="1"/>
      <w:numFmt w:val="lowerRoman"/>
      <w:lvlText w:val="%9"/>
      <w:lvlJc w:val="left"/>
      <w:pPr>
        <w:ind w:left="10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0D0077EB"/>
    <w:multiLevelType w:val="hybridMultilevel"/>
    <w:tmpl w:val="9F7E476A"/>
    <w:lvl w:ilvl="0" w:tplc="09BCF44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C90BE78">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5706A68">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B32526A">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96CAE94">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B6AF6D2">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DF20E80">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76E94F8">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7FC6E8A">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0DE66A22"/>
    <w:multiLevelType w:val="hybridMultilevel"/>
    <w:tmpl w:val="BE0458EE"/>
    <w:lvl w:ilvl="0" w:tplc="18582EA0">
      <w:start w:val="1"/>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D0EE16A">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1E43104">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FC80566">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9B6D1EA">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9DCB390">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EFE4F6E">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A0C67E8">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720D25A">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106D5B34"/>
    <w:multiLevelType w:val="hybridMultilevel"/>
    <w:tmpl w:val="33803984"/>
    <w:lvl w:ilvl="0" w:tplc="CA8CD4C8">
      <w:start w:val="1"/>
      <w:numFmt w:val="decimal"/>
      <w:lvlText w:val="(%1)"/>
      <w:lvlJc w:val="left"/>
      <w:pPr>
        <w:ind w:left="62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97947546">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A16ADF06">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9378F474">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8C88BF94">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37E4866C">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514C4296">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BF769D86">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AE487F4E">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15" w15:restartNumberingAfterBreak="0">
    <w:nsid w:val="10A42785"/>
    <w:multiLevelType w:val="hybridMultilevel"/>
    <w:tmpl w:val="9B5A3BBA"/>
    <w:lvl w:ilvl="0" w:tplc="E1922238">
      <w:start w:val="1"/>
      <w:numFmt w:val="low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4C07C64">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F1C90F0">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116F260">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3AC2EA0">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D8EE788">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40EA37E">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150E8BE">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E629160">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10A823FF"/>
    <w:multiLevelType w:val="hybridMultilevel"/>
    <w:tmpl w:val="3ADC8498"/>
    <w:lvl w:ilvl="0" w:tplc="4A529F3E">
      <w:start w:val="1"/>
      <w:numFmt w:val="decimal"/>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BFC684E">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2C6691E">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DB62E02">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4FCB1F8">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912E4B6">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698C456">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00A03BA">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63AE116">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114E7D94"/>
    <w:multiLevelType w:val="hybridMultilevel"/>
    <w:tmpl w:val="B9CECC78"/>
    <w:lvl w:ilvl="0" w:tplc="9672402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2B44B96">
      <w:start w:val="1"/>
      <w:numFmt w:val="lowerLetter"/>
      <w:lvlText w:val="%2"/>
      <w:lvlJc w:val="left"/>
      <w:pPr>
        <w:ind w:left="7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D7AEE76">
      <w:start w:val="1"/>
      <w:numFmt w:val="lowerRoman"/>
      <w:lvlText w:val="%3"/>
      <w:lvlJc w:val="left"/>
      <w:pPr>
        <w:ind w:left="11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02AE35C">
      <w:start w:val="1"/>
      <w:numFmt w:val="decimal"/>
      <w:lvlText w:val="%4"/>
      <w:lvlJc w:val="left"/>
      <w:pPr>
        <w:ind w:left="15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5544266">
      <w:start w:val="1"/>
      <w:numFmt w:val="lowerLetter"/>
      <w:lvlText w:val="%5"/>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7CE50AA">
      <w:start w:val="1"/>
      <w:numFmt w:val="lowerRoman"/>
      <w:lvlText w:val="%6"/>
      <w:lvlJc w:val="left"/>
      <w:pPr>
        <w:ind w:left="23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1A0C3B8">
      <w:start w:val="1"/>
      <w:numFmt w:val="decimal"/>
      <w:lvlText w:val="%7"/>
      <w:lvlJc w:val="left"/>
      <w:pPr>
        <w:ind w:left="27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CA4CF4A">
      <w:start w:val="1"/>
      <w:numFmt w:val="lowerLetter"/>
      <w:lvlText w:val="%8"/>
      <w:lvlJc w:val="left"/>
      <w:pPr>
        <w:ind w:left="31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BBC9988">
      <w:start w:val="1"/>
      <w:numFmt w:val="lowerLetter"/>
      <w:lvlRestart w:val="0"/>
      <w:lvlText w:val="%9."/>
      <w:lvlJc w:val="left"/>
      <w:pPr>
        <w:ind w:left="36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11E812F8"/>
    <w:multiLevelType w:val="hybridMultilevel"/>
    <w:tmpl w:val="D2D25F30"/>
    <w:lvl w:ilvl="0" w:tplc="4732CC8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5B8EFF8">
      <w:start w:val="1"/>
      <w:numFmt w:val="lowerLetter"/>
      <w:lvlText w:val="%2"/>
      <w:lvlJc w:val="left"/>
      <w:pPr>
        <w:ind w:left="84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BB0CAD4">
      <w:start w:val="1"/>
      <w:numFmt w:val="lowerRoman"/>
      <w:lvlText w:val="%3"/>
      <w:lvlJc w:val="left"/>
      <w:pPr>
        <w:ind w:left="13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462C214">
      <w:start w:val="1"/>
      <w:numFmt w:val="decimal"/>
      <w:lvlText w:val="%4"/>
      <w:lvlJc w:val="left"/>
      <w:pPr>
        <w:ind w:left="18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56E887A">
      <w:start w:val="1"/>
      <w:numFmt w:val="lowerLetter"/>
      <w:lvlText w:val="%5"/>
      <w:lvlJc w:val="left"/>
      <w:pPr>
        <w:ind w:left="2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7045BA0">
      <w:start w:val="1"/>
      <w:numFmt w:val="lowerRoman"/>
      <w:lvlText w:val="%6"/>
      <w:lvlJc w:val="left"/>
      <w:pPr>
        <w:ind w:left="27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AC04080">
      <w:start w:val="1"/>
      <w:numFmt w:val="lowerRoman"/>
      <w:lvlRestart w:val="0"/>
      <w:lvlText w:val="%7."/>
      <w:lvlJc w:val="left"/>
      <w:pPr>
        <w:ind w:left="291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54E6C0A">
      <w:start w:val="1"/>
      <w:numFmt w:val="lowerLetter"/>
      <w:lvlText w:val="%8"/>
      <w:lvlJc w:val="left"/>
      <w:pPr>
        <w:ind w:left="3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620B48A">
      <w:start w:val="1"/>
      <w:numFmt w:val="lowerRoman"/>
      <w:lvlText w:val="%9"/>
      <w:lvlJc w:val="left"/>
      <w:pPr>
        <w:ind w:left="46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14B478CE"/>
    <w:multiLevelType w:val="hybridMultilevel"/>
    <w:tmpl w:val="84984C80"/>
    <w:lvl w:ilvl="0" w:tplc="514E9CC6">
      <w:start w:val="1"/>
      <w:numFmt w:val="low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24025D8">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A121BA8">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33EDC4E">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1C0B49A">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E70CE10">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14AF906">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3C281A2">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3AA1424">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15A5104C"/>
    <w:multiLevelType w:val="hybridMultilevel"/>
    <w:tmpl w:val="BFCEC378"/>
    <w:lvl w:ilvl="0" w:tplc="550E679A">
      <w:start w:val="7"/>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740DFB4">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404ADF8">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F74A37E">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35A2132">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53C978A">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DFEDD84">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8F28D1C">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574891C">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1A4A51D3"/>
    <w:multiLevelType w:val="hybridMultilevel"/>
    <w:tmpl w:val="9074172A"/>
    <w:lvl w:ilvl="0" w:tplc="EAF8BEBC">
      <w:start w:val="1"/>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560C968">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408A556">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BB6B6D8">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3802CD0">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4621446">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84C3CCC">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7CE9C40">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56A35E2">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1C4B2D2D"/>
    <w:multiLevelType w:val="hybridMultilevel"/>
    <w:tmpl w:val="95EC255C"/>
    <w:lvl w:ilvl="0" w:tplc="7BE0CA9E">
      <w:start w:val="1"/>
      <w:numFmt w:val="lowerLetter"/>
      <w:lvlRestart w:val="0"/>
      <w:lvlText w:val="%1."/>
      <w:lvlJc w:val="left"/>
      <w:pPr>
        <w:ind w:left="35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9BCE766">
      <w:start w:val="1"/>
      <w:numFmt w:val="lowerLetter"/>
      <w:lvlText w:val="%2"/>
      <w:lvlJc w:val="left"/>
      <w:pPr>
        <w:ind w:left="48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344BC74">
      <w:start w:val="1"/>
      <w:numFmt w:val="lowerRoman"/>
      <w:lvlText w:val="%3"/>
      <w:lvlJc w:val="left"/>
      <w:pPr>
        <w:ind w:left="55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26C578C">
      <w:start w:val="1"/>
      <w:numFmt w:val="decimal"/>
      <w:lvlText w:val="%4"/>
      <w:lvlJc w:val="left"/>
      <w:pPr>
        <w:ind w:left="63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1FC0848">
      <w:start w:val="1"/>
      <w:numFmt w:val="lowerLetter"/>
      <w:lvlText w:val="%5"/>
      <w:lvlJc w:val="left"/>
      <w:pPr>
        <w:ind w:left="70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446DF64">
      <w:start w:val="1"/>
      <w:numFmt w:val="lowerRoman"/>
      <w:lvlText w:val="%6"/>
      <w:lvlJc w:val="left"/>
      <w:pPr>
        <w:ind w:left="77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03A4D7A">
      <w:start w:val="1"/>
      <w:numFmt w:val="decimal"/>
      <w:lvlText w:val="%7"/>
      <w:lvlJc w:val="left"/>
      <w:pPr>
        <w:ind w:left="84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4B4A6CA">
      <w:start w:val="1"/>
      <w:numFmt w:val="lowerLetter"/>
      <w:lvlText w:val="%8"/>
      <w:lvlJc w:val="left"/>
      <w:pPr>
        <w:ind w:left="91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0B2EF26">
      <w:start w:val="1"/>
      <w:numFmt w:val="lowerRoman"/>
      <w:lvlText w:val="%9"/>
      <w:lvlJc w:val="left"/>
      <w:pPr>
        <w:ind w:left="9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1CB87626"/>
    <w:multiLevelType w:val="hybridMultilevel"/>
    <w:tmpl w:val="A5367470"/>
    <w:lvl w:ilvl="0" w:tplc="86A4BE78">
      <w:start w:val="6"/>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3B073EE">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50A9EC4">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48AC3D0">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B00A6A6">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E10EFE6">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72ABCA6">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DA8DD64">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DE6DC04">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1DF5770B"/>
    <w:multiLevelType w:val="hybridMultilevel"/>
    <w:tmpl w:val="75A0F6D6"/>
    <w:lvl w:ilvl="0" w:tplc="2C701E9A">
      <w:start w:val="1"/>
      <w:numFmt w:val="decimal"/>
      <w:lvlText w:val="(%1)"/>
      <w:lvlJc w:val="left"/>
      <w:pPr>
        <w:ind w:left="8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554A6C50">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BD1A40BE">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221E4DC4">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C82E08F8">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80AE0EAE">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9768F2B6">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E3B09592">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92D6A498">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25" w15:restartNumberingAfterBreak="0">
    <w:nsid w:val="207264E0"/>
    <w:multiLevelType w:val="hybridMultilevel"/>
    <w:tmpl w:val="66483EA2"/>
    <w:lvl w:ilvl="0" w:tplc="36EC54C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958551A">
      <w:start w:val="1"/>
      <w:numFmt w:val="lowerLetter"/>
      <w:lvlText w:val="%2"/>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FD65A4A">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F4A931A">
      <w:start w:val="1"/>
      <w:numFmt w:val="lowerLetter"/>
      <w:lvlRestart w:val="0"/>
      <w:lvlText w:val="%4."/>
      <w:lvlJc w:val="left"/>
      <w:pPr>
        <w:ind w:left="35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CB457D8">
      <w:start w:val="1"/>
      <w:numFmt w:val="lowerLetter"/>
      <w:lvlText w:val="%5"/>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0DAFFD2">
      <w:start w:val="1"/>
      <w:numFmt w:val="lowerRoman"/>
      <w:lvlText w:val="%6"/>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48A656A">
      <w:start w:val="1"/>
      <w:numFmt w:val="decimal"/>
      <w:lvlText w:val="%7"/>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A8E10EE">
      <w:start w:val="1"/>
      <w:numFmt w:val="lowerLetter"/>
      <w:lvlText w:val="%8"/>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CBA4F08">
      <w:start w:val="1"/>
      <w:numFmt w:val="lowerRoman"/>
      <w:lvlText w:val="%9"/>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207A1D24"/>
    <w:multiLevelType w:val="hybridMultilevel"/>
    <w:tmpl w:val="2878D450"/>
    <w:lvl w:ilvl="0" w:tplc="BE2079B4">
      <w:start w:val="1"/>
      <w:numFmt w:val="lowerRoman"/>
      <w:lvlRestart w:val="0"/>
      <w:lvlText w:val="%1."/>
      <w:lvlJc w:val="left"/>
      <w:pPr>
        <w:ind w:left="50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FA8DC96">
      <w:start w:val="1"/>
      <w:numFmt w:val="lowerLetter"/>
      <w:lvlText w:val="%2"/>
      <w:lvlJc w:val="left"/>
      <w:pPr>
        <w:ind w:left="61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868363C">
      <w:start w:val="1"/>
      <w:numFmt w:val="lowerRoman"/>
      <w:lvlText w:val="%3"/>
      <w:lvlJc w:val="left"/>
      <w:pPr>
        <w:ind w:left="68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426716C">
      <w:start w:val="1"/>
      <w:numFmt w:val="decimal"/>
      <w:lvlText w:val="%4"/>
      <w:lvlJc w:val="left"/>
      <w:pPr>
        <w:ind w:left="75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1084848">
      <w:start w:val="1"/>
      <w:numFmt w:val="lowerLetter"/>
      <w:lvlText w:val="%5"/>
      <w:lvlJc w:val="left"/>
      <w:pPr>
        <w:ind w:left="82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B9E1CD4">
      <w:start w:val="1"/>
      <w:numFmt w:val="lowerRoman"/>
      <w:lvlText w:val="%6"/>
      <w:lvlJc w:val="left"/>
      <w:pPr>
        <w:ind w:left="90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1407A30">
      <w:start w:val="1"/>
      <w:numFmt w:val="decimal"/>
      <w:lvlText w:val="%7"/>
      <w:lvlJc w:val="left"/>
      <w:pPr>
        <w:ind w:left="97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08AD4AE">
      <w:start w:val="1"/>
      <w:numFmt w:val="lowerLetter"/>
      <w:lvlText w:val="%8"/>
      <w:lvlJc w:val="left"/>
      <w:pPr>
        <w:ind w:left="104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94C53DE">
      <w:start w:val="1"/>
      <w:numFmt w:val="lowerRoman"/>
      <w:lvlText w:val="%9"/>
      <w:lvlJc w:val="left"/>
      <w:pPr>
        <w:ind w:left="111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22D202C4"/>
    <w:multiLevelType w:val="hybridMultilevel"/>
    <w:tmpl w:val="7340ED7A"/>
    <w:lvl w:ilvl="0" w:tplc="0016C0E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D8CBFCE">
      <w:start w:val="1"/>
      <w:numFmt w:val="lowerLetter"/>
      <w:lvlText w:val="%2"/>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F462D92">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8AE169C">
      <w:start w:val="1"/>
      <w:numFmt w:val="lowerLetter"/>
      <w:lvlRestart w:val="0"/>
      <w:lvlText w:val="%4."/>
      <w:lvlJc w:val="left"/>
      <w:pPr>
        <w:ind w:left="35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CFC8644">
      <w:start w:val="1"/>
      <w:numFmt w:val="lowerLetter"/>
      <w:lvlText w:val="%5"/>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4D485FA">
      <w:start w:val="1"/>
      <w:numFmt w:val="lowerRoman"/>
      <w:lvlText w:val="%6"/>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E7C0E08">
      <w:start w:val="1"/>
      <w:numFmt w:val="decimal"/>
      <w:lvlText w:val="%7"/>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1B61D08">
      <w:start w:val="1"/>
      <w:numFmt w:val="lowerLetter"/>
      <w:lvlText w:val="%8"/>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CEA514C">
      <w:start w:val="1"/>
      <w:numFmt w:val="lowerRoman"/>
      <w:lvlText w:val="%9"/>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23472491"/>
    <w:multiLevelType w:val="hybridMultilevel"/>
    <w:tmpl w:val="283E47F4"/>
    <w:lvl w:ilvl="0" w:tplc="AB8498F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676B538">
      <w:start w:val="1"/>
      <w:numFmt w:val="lowerLetter"/>
      <w:lvlText w:val="%2"/>
      <w:lvlJc w:val="left"/>
      <w:pPr>
        <w:ind w:left="8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C6CD6F4">
      <w:start w:val="1"/>
      <w:numFmt w:val="lowerRoman"/>
      <w:lvlText w:val="%3"/>
      <w:lvlJc w:val="left"/>
      <w:pPr>
        <w:ind w:left="13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D1012B8">
      <w:start w:val="1"/>
      <w:numFmt w:val="decimal"/>
      <w:lvlText w:val="%4"/>
      <w:lvlJc w:val="left"/>
      <w:pPr>
        <w:ind w:left="18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2740C0A">
      <w:start w:val="1"/>
      <w:numFmt w:val="lowerLetter"/>
      <w:lvlText w:val="%5"/>
      <w:lvlJc w:val="left"/>
      <w:pPr>
        <w:ind w:left="230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DF66A08">
      <w:start w:val="1"/>
      <w:numFmt w:val="decimal"/>
      <w:lvlRestart w:val="0"/>
      <w:lvlText w:val="%6."/>
      <w:lvlJc w:val="left"/>
      <w:pPr>
        <w:ind w:left="28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92A7EE2">
      <w:start w:val="1"/>
      <w:numFmt w:val="decimal"/>
      <w:lvlText w:val="%7"/>
      <w:lvlJc w:val="left"/>
      <w:pPr>
        <w:ind w:left="35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6FE7BB0">
      <w:start w:val="1"/>
      <w:numFmt w:val="lowerLetter"/>
      <w:lvlText w:val="%8"/>
      <w:lvlJc w:val="left"/>
      <w:pPr>
        <w:ind w:left="4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A00AF86">
      <w:start w:val="1"/>
      <w:numFmt w:val="lowerRoman"/>
      <w:lvlText w:val="%9"/>
      <w:lvlJc w:val="left"/>
      <w:pPr>
        <w:ind w:left="49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23F807CF"/>
    <w:multiLevelType w:val="hybridMultilevel"/>
    <w:tmpl w:val="884E81DE"/>
    <w:lvl w:ilvl="0" w:tplc="99C8F5A2">
      <w:start w:val="1"/>
      <w:numFmt w:val="decimal"/>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478BF38">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862621E">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34A51DA">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8D8819C">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E3EA2DA">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E36EF7C">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642E870">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1AAFAC8">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24BC68CA"/>
    <w:multiLevelType w:val="hybridMultilevel"/>
    <w:tmpl w:val="96ACE56A"/>
    <w:lvl w:ilvl="0" w:tplc="C1C890C4">
      <w:start w:val="1"/>
      <w:numFmt w:val="upperRoman"/>
      <w:lvlText w:val="%1."/>
      <w:lvlJc w:val="left"/>
      <w:pPr>
        <w:ind w:left="8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19204EC4">
      <w:start w:val="1"/>
      <w:numFmt w:val="upperLetter"/>
      <w:lvlText w:val="%2."/>
      <w:lvlJc w:val="left"/>
      <w:pPr>
        <w:ind w:left="11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DD89BE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D92474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082C99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72E73E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B781E6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ADE6E7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C7678A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2B5C1F0E"/>
    <w:multiLevelType w:val="hybridMultilevel"/>
    <w:tmpl w:val="1066563C"/>
    <w:lvl w:ilvl="0" w:tplc="92F6865C">
      <w:start w:val="1"/>
      <w:numFmt w:val="decimal"/>
      <w:lvlText w:val="(%1)"/>
      <w:lvlJc w:val="left"/>
      <w:pPr>
        <w:ind w:left="8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E474C588">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AF3AC1AC">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74F68DA0">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D730F4AC">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0CDA62A4">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84AAD2E6">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467A08F4">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EA846E02">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32" w15:restartNumberingAfterBreak="0">
    <w:nsid w:val="2C7A7D78"/>
    <w:multiLevelType w:val="hybridMultilevel"/>
    <w:tmpl w:val="4FB4099E"/>
    <w:lvl w:ilvl="0" w:tplc="36F6D80C">
      <w:start w:val="1"/>
      <w:numFmt w:val="decimal"/>
      <w:lvlText w:val="(%1)"/>
      <w:lvlJc w:val="left"/>
      <w:pPr>
        <w:ind w:left="8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F190DB42">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06EE169C">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E5580C12">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8AECF162">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BD12CD5E">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1382C7C0">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8A0C75C0">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BFDAC0E8">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33" w15:restartNumberingAfterBreak="0">
    <w:nsid w:val="303F2FC4"/>
    <w:multiLevelType w:val="hybridMultilevel"/>
    <w:tmpl w:val="59465106"/>
    <w:lvl w:ilvl="0" w:tplc="E6281058">
      <w:start w:val="1"/>
      <w:numFmt w:val="decimal"/>
      <w:lvlText w:val="%1"/>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77D6EEE0">
      <w:start w:val="1"/>
      <w:numFmt w:val="lowerLetter"/>
      <w:lvlText w:val="%2"/>
      <w:lvlJc w:val="left"/>
      <w:pPr>
        <w:ind w:left="81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8A80BBAE">
      <w:start w:val="1"/>
      <w:numFmt w:val="lowerRoman"/>
      <w:lvlText w:val="%3"/>
      <w:lvlJc w:val="left"/>
      <w:pPr>
        <w:ind w:left="12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78142E80">
      <w:start w:val="1"/>
      <w:numFmt w:val="decimal"/>
      <w:lvlText w:val="%4"/>
      <w:lvlJc w:val="left"/>
      <w:pPr>
        <w:ind w:left="171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5B42382">
      <w:start w:val="1"/>
      <w:numFmt w:val="lowerLetter"/>
      <w:lvlText w:val="%5"/>
      <w:lvlJc w:val="left"/>
      <w:pPr>
        <w:ind w:left="21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B4106546">
      <w:start w:val="1"/>
      <w:numFmt w:val="lowerRoman"/>
      <w:lvlText w:val="%6"/>
      <w:lvlJc w:val="left"/>
      <w:pPr>
        <w:ind w:left="261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BD725832">
      <w:start w:val="1"/>
      <w:numFmt w:val="lowerLetter"/>
      <w:lvlRestart w:val="0"/>
      <w:lvlText w:val="%7."/>
      <w:lvlJc w:val="left"/>
      <w:pPr>
        <w:ind w:left="314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07C6732C">
      <w:start w:val="1"/>
      <w:numFmt w:val="lowerLetter"/>
      <w:lvlText w:val="%8"/>
      <w:lvlJc w:val="left"/>
      <w:pPr>
        <w:ind w:left="37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E310842C">
      <w:start w:val="1"/>
      <w:numFmt w:val="lowerRoman"/>
      <w:lvlText w:val="%9"/>
      <w:lvlJc w:val="left"/>
      <w:pPr>
        <w:ind w:left="45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319C7151"/>
    <w:multiLevelType w:val="hybridMultilevel"/>
    <w:tmpl w:val="1578F702"/>
    <w:lvl w:ilvl="0" w:tplc="CFCC407A">
      <w:start w:val="1"/>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93C673C">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232E714">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3282120">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9D834E6">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C06623C">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1607928">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CB6D8CC">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52AAFD0">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33737B2B"/>
    <w:multiLevelType w:val="hybridMultilevel"/>
    <w:tmpl w:val="DBA87120"/>
    <w:lvl w:ilvl="0" w:tplc="50067FEC">
      <w:start w:val="1"/>
      <w:numFmt w:val="upperLetter"/>
      <w:lvlText w:val="%1."/>
      <w:lvlJc w:val="left"/>
      <w:pPr>
        <w:ind w:left="13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F5A395E">
      <w:start w:val="1"/>
      <w:numFmt w:val="decimal"/>
      <w:lvlText w:val="%2."/>
      <w:lvlJc w:val="left"/>
      <w:pPr>
        <w:ind w:left="29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C3C031C">
      <w:start w:val="1"/>
      <w:numFmt w:val="lowerRoman"/>
      <w:lvlText w:val="%3"/>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AB8F242">
      <w:start w:val="1"/>
      <w:numFmt w:val="decimal"/>
      <w:lvlText w:val="%4"/>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6421930">
      <w:start w:val="1"/>
      <w:numFmt w:val="lowerLetter"/>
      <w:lvlText w:val="%5"/>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1D4799A">
      <w:start w:val="1"/>
      <w:numFmt w:val="lowerRoman"/>
      <w:lvlText w:val="%6"/>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42ADAEE">
      <w:start w:val="1"/>
      <w:numFmt w:val="decimal"/>
      <w:lvlText w:val="%7"/>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1BA881A">
      <w:start w:val="1"/>
      <w:numFmt w:val="lowerLetter"/>
      <w:lvlText w:val="%8"/>
      <w:lvlJc w:val="left"/>
      <w:pPr>
        <w:ind w:left="72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22A9BE4">
      <w:start w:val="1"/>
      <w:numFmt w:val="lowerRoman"/>
      <w:lvlText w:val="%9"/>
      <w:lvlJc w:val="left"/>
      <w:pPr>
        <w:ind w:left="79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34932BA3"/>
    <w:multiLevelType w:val="hybridMultilevel"/>
    <w:tmpl w:val="7F0EA3CE"/>
    <w:lvl w:ilvl="0" w:tplc="B2B67CE0">
      <w:start w:val="1"/>
      <w:numFmt w:val="decimal"/>
      <w:lvlText w:val="(%1)"/>
      <w:lvlJc w:val="left"/>
      <w:pPr>
        <w:ind w:left="62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1BFAAB3E">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DDE64216">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DC8A5CE2">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CFBAB0AE">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7BCE15BE">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A2B441BE">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7862D03C">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4998ADB8">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37" w15:restartNumberingAfterBreak="0">
    <w:nsid w:val="3753191F"/>
    <w:multiLevelType w:val="hybridMultilevel"/>
    <w:tmpl w:val="DE34039A"/>
    <w:lvl w:ilvl="0" w:tplc="A4D0737E">
      <w:start w:val="1"/>
      <w:numFmt w:val="upperLetter"/>
      <w:lvlText w:val="%1."/>
      <w:lvlJc w:val="left"/>
      <w:pPr>
        <w:ind w:left="26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526E5DE">
      <w:start w:val="1"/>
      <w:numFmt w:val="lowerLetter"/>
      <w:lvlText w:val="%2"/>
      <w:lvlJc w:val="left"/>
      <w:pPr>
        <w:ind w:left="33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16CC9C4">
      <w:start w:val="1"/>
      <w:numFmt w:val="lowerRoman"/>
      <w:lvlText w:val="%3"/>
      <w:lvlJc w:val="left"/>
      <w:pPr>
        <w:ind w:left="40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BB0D832">
      <w:start w:val="1"/>
      <w:numFmt w:val="decimal"/>
      <w:lvlText w:val="%4"/>
      <w:lvlJc w:val="left"/>
      <w:pPr>
        <w:ind w:left="47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132BB30">
      <w:start w:val="1"/>
      <w:numFmt w:val="lowerLetter"/>
      <w:lvlText w:val="%5"/>
      <w:lvlJc w:val="left"/>
      <w:pPr>
        <w:ind w:left="54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9A09B7C">
      <w:start w:val="1"/>
      <w:numFmt w:val="lowerRoman"/>
      <w:lvlText w:val="%6"/>
      <w:lvlJc w:val="left"/>
      <w:pPr>
        <w:ind w:left="62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DEADB84">
      <w:start w:val="1"/>
      <w:numFmt w:val="decimal"/>
      <w:lvlText w:val="%7"/>
      <w:lvlJc w:val="left"/>
      <w:pPr>
        <w:ind w:left="69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DB05F12">
      <w:start w:val="1"/>
      <w:numFmt w:val="lowerLetter"/>
      <w:lvlText w:val="%8"/>
      <w:lvlJc w:val="left"/>
      <w:pPr>
        <w:ind w:left="76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DA8B07E">
      <w:start w:val="1"/>
      <w:numFmt w:val="lowerRoman"/>
      <w:lvlText w:val="%9"/>
      <w:lvlJc w:val="left"/>
      <w:pPr>
        <w:ind w:left="83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3B030EFF"/>
    <w:multiLevelType w:val="hybridMultilevel"/>
    <w:tmpl w:val="EE8CFE2E"/>
    <w:lvl w:ilvl="0" w:tplc="C4E2896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9F0C3FC">
      <w:start w:val="1"/>
      <w:numFmt w:val="lowerLetter"/>
      <w:lvlText w:val="%2"/>
      <w:lvlJc w:val="left"/>
      <w:pPr>
        <w:ind w:left="94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EEA55D4">
      <w:start w:val="1"/>
      <w:numFmt w:val="lowerRoman"/>
      <w:lvlText w:val="%3"/>
      <w:lvlJc w:val="left"/>
      <w:pPr>
        <w:ind w:left="1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65EB5B0">
      <w:start w:val="1"/>
      <w:numFmt w:val="decimal"/>
      <w:lvlText w:val="%4"/>
      <w:lvlJc w:val="left"/>
      <w:pPr>
        <w:ind w:left="21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E20D15A">
      <w:start w:val="1"/>
      <w:numFmt w:val="decimal"/>
      <w:lvlRestart w:val="0"/>
      <w:lvlText w:val="%5."/>
      <w:lvlJc w:val="left"/>
      <w:pPr>
        <w:ind w:left="27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8FE04DA">
      <w:start w:val="1"/>
      <w:numFmt w:val="lowerRoman"/>
      <w:lvlText w:val="%6"/>
      <w:lvlJc w:val="left"/>
      <w:pPr>
        <w:ind w:left="34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68EC51C">
      <w:start w:val="1"/>
      <w:numFmt w:val="decimal"/>
      <w:lvlText w:val="%7"/>
      <w:lvlJc w:val="left"/>
      <w:pPr>
        <w:ind w:left="41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A1861F4">
      <w:start w:val="1"/>
      <w:numFmt w:val="lowerLetter"/>
      <w:lvlText w:val="%8"/>
      <w:lvlJc w:val="left"/>
      <w:pPr>
        <w:ind w:left="48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0B02AC6">
      <w:start w:val="1"/>
      <w:numFmt w:val="lowerRoman"/>
      <w:lvlText w:val="%9"/>
      <w:lvlJc w:val="left"/>
      <w:pPr>
        <w:ind w:left="55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3D180B2E"/>
    <w:multiLevelType w:val="hybridMultilevel"/>
    <w:tmpl w:val="1BAE2FA0"/>
    <w:lvl w:ilvl="0" w:tplc="72E6717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770C300">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320FCAC">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26638B4">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986D3B8">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8BA4470">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BF82B28">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D200A8C">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D327C74">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437C2759"/>
    <w:multiLevelType w:val="hybridMultilevel"/>
    <w:tmpl w:val="564CFE88"/>
    <w:lvl w:ilvl="0" w:tplc="75302A22">
      <w:start w:val="5"/>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EE8D9AA">
      <w:start w:val="1"/>
      <w:numFmt w:val="lowerLetter"/>
      <w:lvlText w:val="%2"/>
      <w:lvlJc w:val="left"/>
      <w:pPr>
        <w:ind w:left="14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E785D9E">
      <w:start w:val="1"/>
      <w:numFmt w:val="lowerRoman"/>
      <w:lvlText w:val="%3"/>
      <w:lvlJc w:val="left"/>
      <w:pPr>
        <w:ind w:left="21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76AB11C">
      <w:start w:val="1"/>
      <w:numFmt w:val="decimal"/>
      <w:lvlText w:val="%4"/>
      <w:lvlJc w:val="left"/>
      <w:pPr>
        <w:ind w:left="28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07819AC">
      <w:start w:val="1"/>
      <w:numFmt w:val="lowerLetter"/>
      <w:lvlText w:val="%5"/>
      <w:lvlJc w:val="left"/>
      <w:pPr>
        <w:ind w:left="35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0880488">
      <w:start w:val="1"/>
      <w:numFmt w:val="lowerRoman"/>
      <w:lvlText w:val="%6"/>
      <w:lvlJc w:val="left"/>
      <w:pPr>
        <w:ind w:left="43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C443260">
      <w:start w:val="1"/>
      <w:numFmt w:val="decimal"/>
      <w:lvlText w:val="%7"/>
      <w:lvlJc w:val="left"/>
      <w:pPr>
        <w:ind w:left="50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77EBB7A">
      <w:start w:val="1"/>
      <w:numFmt w:val="lowerLetter"/>
      <w:lvlText w:val="%8"/>
      <w:lvlJc w:val="left"/>
      <w:pPr>
        <w:ind w:left="57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66498D0">
      <w:start w:val="1"/>
      <w:numFmt w:val="lowerRoman"/>
      <w:lvlText w:val="%9"/>
      <w:lvlJc w:val="left"/>
      <w:pPr>
        <w:ind w:left="64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1" w15:restartNumberingAfterBreak="0">
    <w:nsid w:val="45A1718F"/>
    <w:multiLevelType w:val="hybridMultilevel"/>
    <w:tmpl w:val="940AC794"/>
    <w:lvl w:ilvl="0" w:tplc="1ADA95C0">
      <w:start w:val="1"/>
      <w:numFmt w:val="decimal"/>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2A8B1E8">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6867760">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F4E75AC">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BA2910A">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FBC33EE">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7BEFEE6">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54CCE46">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C2003CC">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2" w15:restartNumberingAfterBreak="0">
    <w:nsid w:val="46881FFE"/>
    <w:multiLevelType w:val="hybridMultilevel"/>
    <w:tmpl w:val="26921008"/>
    <w:lvl w:ilvl="0" w:tplc="74DED2A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91C9C7C">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B083448">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01AAF14">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9A6A3B6">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870E6AC">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A64C97A">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A2886A4">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BE47A08">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3" w15:restartNumberingAfterBreak="0">
    <w:nsid w:val="47653D79"/>
    <w:multiLevelType w:val="hybridMultilevel"/>
    <w:tmpl w:val="35EE5C96"/>
    <w:lvl w:ilvl="0" w:tplc="83828D9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11AA89E">
      <w:start w:val="1"/>
      <w:numFmt w:val="lowerLetter"/>
      <w:lvlText w:val="%2"/>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C6C1FD8">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2C43D80">
      <w:start w:val="1"/>
      <w:numFmt w:val="lowerLetter"/>
      <w:lvlRestart w:val="0"/>
      <w:lvlText w:val="%4."/>
      <w:lvlJc w:val="left"/>
      <w:pPr>
        <w:ind w:left="35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28E1088">
      <w:start w:val="1"/>
      <w:numFmt w:val="lowerLetter"/>
      <w:lvlText w:val="%5"/>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7E8FA70">
      <w:start w:val="1"/>
      <w:numFmt w:val="lowerRoman"/>
      <w:lvlText w:val="%6"/>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93CFB6E">
      <w:start w:val="1"/>
      <w:numFmt w:val="decimal"/>
      <w:lvlText w:val="%7"/>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00A158A">
      <w:start w:val="1"/>
      <w:numFmt w:val="lowerLetter"/>
      <w:lvlText w:val="%8"/>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3049742">
      <w:start w:val="1"/>
      <w:numFmt w:val="lowerRoman"/>
      <w:lvlText w:val="%9"/>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479144E5"/>
    <w:multiLevelType w:val="hybridMultilevel"/>
    <w:tmpl w:val="8D6AA92E"/>
    <w:lvl w:ilvl="0" w:tplc="FDC61F3E">
      <w:start w:val="3"/>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99E3F78">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380980C">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80E0146">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F4E51D8">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C2C13E8">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DEA0A64">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2BCECA6">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A6E5876">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5" w15:restartNumberingAfterBreak="0">
    <w:nsid w:val="4C3E18B5"/>
    <w:multiLevelType w:val="hybridMultilevel"/>
    <w:tmpl w:val="1B04D3A6"/>
    <w:lvl w:ilvl="0" w:tplc="1E68FA1C">
      <w:start w:val="6"/>
      <w:numFmt w:val="lowerLetter"/>
      <w:lvlRestart w:val="0"/>
      <w:lvlText w:val="%1."/>
      <w:lvlJc w:val="left"/>
      <w:pPr>
        <w:ind w:left="476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FA8579A">
      <w:start w:val="1"/>
      <w:numFmt w:val="lowerLetter"/>
      <w:lvlText w:val="%2"/>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1260624E">
      <w:start w:val="1"/>
      <w:numFmt w:val="lowerRoman"/>
      <w:lvlText w:val="%3"/>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E71A972C">
      <w:start w:val="1"/>
      <w:numFmt w:val="decimal"/>
      <w:lvlText w:val="%4"/>
      <w:lvlJc w:val="left"/>
      <w:pPr>
        <w:ind w:left="68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039CBD3A">
      <w:start w:val="1"/>
      <w:numFmt w:val="lowerLetter"/>
      <w:lvlText w:val="%5"/>
      <w:lvlJc w:val="left"/>
      <w:pPr>
        <w:ind w:left="75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D5C8FB66">
      <w:start w:val="1"/>
      <w:numFmt w:val="lowerRoman"/>
      <w:lvlText w:val="%6"/>
      <w:lvlJc w:val="left"/>
      <w:pPr>
        <w:ind w:left="82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07605170">
      <w:start w:val="1"/>
      <w:numFmt w:val="decimal"/>
      <w:lvlText w:val="%7"/>
      <w:lvlJc w:val="left"/>
      <w:pPr>
        <w:ind w:left="90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B680D82A">
      <w:start w:val="1"/>
      <w:numFmt w:val="lowerLetter"/>
      <w:lvlText w:val="%8"/>
      <w:lvlJc w:val="left"/>
      <w:pPr>
        <w:ind w:left="9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6272173E">
      <w:start w:val="1"/>
      <w:numFmt w:val="lowerRoman"/>
      <w:lvlText w:val="%9"/>
      <w:lvlJc w:val="left"/>
      <w:pPr>
        <w:ind w:left="104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46" w15:restartNumberingAfterBreak="0">
    <w:nsid w:val="512F2FCB"/>
    <w:multiLevelType w:val="hybridMultilevel"/>
    <w:tmpl w:val="69925E32"/>
    <w:lvl w:ilvl="0" w:tplc="35F2F94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1188FDC">
      <w:start w:val="1"/>
      <w:numFmt w:val="lowerLetter"/>
      <w:lvlText w:val="%2"/>
      <w:lvlJc w:val="left"/>
      <w:pPr>
        <w:ind w:left="94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FB66C4C">
      <w:start w:val="1"/>
      <w:numFmt w:val="lowerRoman"/>
      <w:lvlText w:val="%3"/>
      <w:lvlJc w:val="left"/>
      <w:pPr>
        <w:ind w:left="1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11E4FC0">
      <w:start w:val="1"/>
      <w:numFmt w:val="decimal"/>
      <w:lvlText w:val="%4"/>
      <w:lvlJc w:val="left"/>
      <w:pPr>
        <w:ind w:left="21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C580E3A">
      <w:start w:val="1"/>
      <w:numFmt w:val="decimal"/>
      <w:lvlRestart w:val="0"/>
      <w:lvlText w:val="%5."/>
      <w:lvlJc w:val="left"/>
      <w:pPr>
        <w:ind w:left="27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6C4D44C">
      <w:start w:val="1"/>
      <w:numFmt w:val="lowerRoman"/>
      <w:lvlText w:val="%6"/>
      <w:lvlJc w:val="left"/>
      <w:pPr>
        <w:ind w:left="34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8B4E570">
      <w:start w:val="1"/>
      <w:numFmt w:val="decimal"/>
      <w:lvlText w:val="%7"/>
      <w:lvlJc w:val="left"/>
      <w:pPr>
        <w:ind w:left="41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5DEB1DA">
      <w:start w:val="1"/>
      <w:numFmt w:val="lowerLetter"/>
      <w:lvlText w:val="%8"/>
      <w:lvlJc w:val="left"/>
      <w:pPr>
        <w:ind w:left="48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B988862">
      <w:start w:val="1"/>
      <w:numFmt w:val="lowerRoman"/>
      <w:lvlText w:val="%9"/>
      <w:lvlJc w:val="left"/>
      <w:pPr>
        <w:ind w:left="55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51E03DBF"/>
    <w:multiLevelType w:val="hybridMultilevel"/>
    <w:tmpl w:val="0EE24BD8"/>
    <w:lvl w:ilvl="0" w:tplc="0BBEE4D8">
      <w:start w:val="1"/>
      <w:numFmt w:val="decimal"/>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35A8820">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98E5568">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EDAB894">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B3CBC46">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9FC99B0">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F80CCDC">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8E2E5B4">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74463D6">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8" w15:restartNumberingAfterBreak="0">
    <w:nsid w:val="545E70E4"/>
    <w:multiLevelType w:val="hybridMultilevel"/>
    <w:tmpl w:val="671ACBDE"/>
    <w:lvl w:ilvl="0" w:tplc="B978D87A">
      <w:start w:val="1"/>
      <w:numFmt w:val="decimal"/>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1B0D848">
      <w:start w:val="2"/>
      <w:numFmt w:val="decimal"/>
      <w:lvlText w:val="%2."/>
      <w:lvlJc w:val="left"/>
      <w:pPr>
        <w:ind w:left="26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E165C24">
      <w:start w:val="1"/>
      <w:numFmt w:val="lowerLetter"/>
      <w:lvlText w:val="%3."/>
      <w:lvlJc w:val="left"/>
      <w:pPr>
        <w:ind w:left="260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F903276">
      <w:start w:val="1"/>
      <w:numFmt w:val="decimal"/>
      <w:lvlText w:val="%4"/>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5DF88B0E">
      <w:start w:val="1"/>
      <w:numFmt w:val="lowerLetter"/>
      <w:lvlText w:val="%5"/>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12FCB36E">
      <w:start w:val="1"/>
      <w:numFmt w:val="lowerRoman"/>
      <w:lvlText w:val="%6"/>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FFE000A6">
      <w:start w:val="1"/>
      <w:numFmt w:val="decimal"/>
      <w:lvlText w:val="%7"/>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1B40B320">
      <w:start w:val="1"/>
      <w:numFmt w:val="lowerLetter"/>
      <w:lvlText w:val="%8"/>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542A6AAA">
      <w:start w:val="1"/>
      <w:numFmt w:val="lowerRoman"/>
      <w:lvlText w:val="%9"/>
      <w:lvlJc w:val="left"/>
      <w:pPr>
        <w:ind w:left="68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49" w15:restartNumberingAfterBreak="0">
    <w:nsid w:val="54726F42"/>
    <w:multiLevelType w:val="hybridMultilevel"/>
    <w:tmpl w:val="F91C331E"/>
    <w:lvl w:ilvl="0" w:tplc="50CAD13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E2C1656">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5F0975A">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91CE4B6">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6C230CC">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ED42ACC">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11C58E6">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89EC7EC">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5B6775E">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0" w15:restartNumberingAfterBreak="0">
    <w:nsid w:val="54A74FB4"/>
    <w:multiLevelType w:val="hybridMultilevel"/>
    <w:tmpl w:val="E1341EE8"/>
    <w:lvl w:ilvl="0" w:tplc="198A27AE">
      <w:start w:val="1"/>
      <w:numFmt w:val="decimal"/>
      <w:lvlText w:val="(%1)"/>
      <w:lvlJc w:val="left"/>
      <w:pPr>
        <w:ind w:left="8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BC22007C">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041E7272">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15A0E83C">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EB3E56AC">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94BC6906">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A928EF04">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F79478CE">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D9A65A94">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51" w15:restartNumberingAfterBreak="0">
    <w:nsid w:val="55532937"/>
    <w:multiLevelType w:val="hybridMultilevel"/>
    <w:tmpl w:val="966AF298"/>
    <w:lvl w:ilvl="0" w:tplc="780839AC">
      <w:start w:val="1"/>
      <w:numFmt w:val="low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FC292EE">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74E377A">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DE27F7C">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8CE9742">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8B24CC8">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834AE9E">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3DCFADA">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5D6E466">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55E502DC"/>
    <w:multiLevelType w:val="hybridMultilevel"/>
    <w:tmpl w:val="C5DE7450"/>
    <w:lvl w:ilvl="0" w:tplc="AAC61ED0">
      <w:start w:val="11"/>
      <w:numFmt w:val="upperRoman"/>
      <w:lvlText w:val="%1."/>
      <w:lvlJc w:val="left"/>
      <w:pPr>
        <w:ind w:left="79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944A85B8">
      <w:start w:val="1"/>
      <w:numFmt w:val="upperLetter"/>
      <w:lvlText w:val="%2."/>
      <w:lvlJc w:val="left"/>
      <w:pPr>
        <w:ind w:left="13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0E25978">
      <w:start w:val="1"/>
      <w:numFmt w:val="decimal"/>
      <w:lvlText w:val="%3."/>
      <w:lvlJc w:val="left"/>
      <w:pPr>
        <w:ind w:left="18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0AE94C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DA85D2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B0C601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B2AC40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29ABC5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8ECB96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56250B7F"/>
    <w:multiLevelType w:val="hybridMultilevel"/>
    <w:tmpl w:val="6226D892"/>
    <w:lvl w:ilvl="0" w:tplc="16F03258">
      <w:start w:val="2"/>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FAC849A">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0ECD05C">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45683C6">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87C9462">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8D25996">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D96B586">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F3E88CA">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E781F66">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4" w15:restartNumberingAfterBreak="0">
    <w:nsid w:val="59636E71"/>
    <w:multiLevelType w:val="hybridMultilevel"/>
    <w:tmpl w:val="769A87DA"/>
    <w:lvl w:ilvl="0" w:tplc="25C0A1C4">
      <w:start w:val="1"/>
      <w:numFmt w:val="decimal"/>
      <w:lvlText w:val="%1."/>
      <w:lvlJc w:val="left"/>
      <w:pPr>
        <w:ind w:left="26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82CBEB0">
      <w:start w:val="1"/>
      <w:numFmt w:val="lowerLetter"/>
      <w:lvlText w:val="%2"/>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81E5456">
      <w:start w:val="1"/>
      <w:numFmt w:val="lowerRoman"/>
      <w:lvlText w:val="%3"/>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F98ED20">
      <w:start w:val="1"/>
      <w:numFmt w:val="decimal"/>
      <w:lvlText w:val="%4"/>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25AD3F2">
      <w:start w:val="1"/>
      <w:numFmt w:val="lowerLetter"/>
      <w:lvlText w:val="%5"/>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FAC6058">
      <w:start w:val="1"/>
      <w:numFmt w:val="lowerRoman"/>
      <w:lvlText w:val="%6"/>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5C68A80">
      <w:start w:val="1"/>
      <w:numFmt w:val="decimal"/>
      <w:lvlText w:val="%7"/>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08CF960">
      <w:start w:val="1"/>
      <w:numFmt w:val="lowerLetter"/>
      <w:lvlText w:val="%8"/>
      <w:lvlJc w:val="left"/>
      <w:pPr>
        <w:ind w:left="7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B100718">
      <w:start w:val="1"/>
      <w:numFmt w:val="lowerRoman"/>
      <w:lvlText w:val="%9"/>
      <w:lvlJc w:val="left"/>
      <w:pPr>
        <w:ind w:left="82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5" w15:restartNumberingAfterBreak="0">
    <w:nsid w:val="5C475B8A"/>
    <w:multiLevelType w:val="hybridMultilevel"/>
    <w:tmpl w:val="19F4E3CA"/>
    <w:lvl w:ilvl="0" w:tplc="80CC6F6E">
      <w:start w:val="4"/>
      <w:numFmt w:val="upperRoman"/>
      <w:lvlText w:val="%1."/>
      <w:lvlJc w:val="left"/>
      <w:pPr>
        <w:ind w:left="79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51CA2CCA">
      <w:start w:val="1"/>
      <w:numFmt w:val="lowerLetter"/>
      <w:lvlText w:val="%2."/>
      <w:lvlJc w:val="left"/>
      <w:pPr>
        <w:ind w:left="15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6EC992C">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C74659E">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164B9BC">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6341314">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E5EBBFC">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51C9F24">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9546344">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6" w15:restartNumberingAfterBreak="0">
    <w:nsid w:val="5F191E5A"/>
    <w:multiLevelType w:val="hybridMultilevel"/>
    <w:tmpl w:val="30F6CBBE"/>
    <w:lvl w:ilvl="0" w:tplc="ECB43E8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A2EB8EA">
      <w:start w:val="1"/>
      <w:numFmt w:val="lowerLetter"/>
      <w:lvlText w:val="%2"/>
      <w:lvlJc w:val="left"/>
      <w:pPr>
        <w:ind w:left="202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D7C63CE">
      <w:start w:val="1"/>
      <w:numFmt w:val="lowerLetter"/>
      <w:lvlRestart w:val="0"/>
      <w:lvlText w:val="%3."/>
      <w:lvlJc w:val="left"/>
      <w:pPr>
        <w:ind w:left="36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9FC6E28">
      <w:start w:val="1"/>
      <w:numFmt w:val="decimal"/>
      <w:lvlText w:val="%4"/>
      <w:lvlJc w:val="left"/>
      <w:pPr>
        <w:ind w:left="44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DFC2C74">
      <w:start w:val="1"/>
      <w:numFmt w:val="lowerLetter"/>
      <w:lvlText w:val="%5"/>
      <w:lvlJc w:val="left"/>
      <w:pPr>
        <w:ind w:left="51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25408F0">
      <w:start w:val="1"/>
      <w:numFmt w:val="lowerRoman"/>
      <w:lvlText w:val="%6"/>
      <w:lvlJc w:val="left"/>
      <w:pPr>
        <w:ind w:left="58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336533E">
      <w:start w:val="1"/>
      <w:numFmt w:val="decimal"/>
      <w:lvlText w:val="%7"/>
      <w:lvlJc w:val="left"/>
      <w:pPr>
        <w:ind w:left="65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764CEA4">
      <w:start w:val="1"/>
      <w:numFmt w:val="lowerLetter"/>
      <w:lvlText w:val="%8"/>
      <w:lvlJc w:val="left"/>
      <w:pPr>
        <w:ind w:left="72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D540D6E">
      <w:start w:val="1"/>
      <w:numFmt w:val="lowerRoman"/>
      <w:lvlText w:val="%9"/>
      <w:lvlJc w:val="left"/>
      <w:pPr>
        <w:ind w:left="80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7" w15:restartNumberingAfterBreak="0">
    <w:nsid w:val="6903603F"/>
    <w:multiLevelType w:val="hybridMultilevel"/>
    <w:tmpl w:val="31E81F30"/>
    <w:lvl w:ilvl="0" w:tplc="F8989D26">
      <w:start w:val="4"/>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1DC500C">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7A60B90">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9BCACC8">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DAC63F8">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00C6A6A">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E105A4E">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A7A69B4">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31841A8">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69BA429C"/>
    <w:multiLevelType w:val="hybridMultilevel"/>
    <w:tmpl w:val="391A1D54"/>
    <w:lvl w:ilvl="0" w:tplc="7B5E5F7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26CB7F0">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BC69126">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138B180">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34858B2">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65CB810">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2EA9B44">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E4AF570">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B90E97E">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9" w15:restartNumberingAfterBreak="0">
    <w:nsid w:val="6C030583"/>
    <w:multiLevelType w:val="hybridMultilevel"/>
    <w:tmpl w:val="52748FD8"/>
    <w:lvl w:ilvl="0" w:tplc="DC925E8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264A238">
      <w:start w:val="1"/>
      <w:numFmt w:val="lowerLetter"/>
      <w:lvlText w:val="%2"/>
      <w:lvlJc w:val="left"/>
      <w:pPr>
        <w:ind w:left="12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EB85552">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E88FF7A">
      <w:start w:val="1"/>
      <w:numFmt w:val="lowerLetter"/>
      <w:lvlRestart w:val="0"/>
      <w:lvlText w:val="%4."/>
      <w:lvlJc w:val="left"/>
      <w:pPr>
        <w:ind w:left="35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80A8BB8">
      <w:start w:val="1"/>
      <w:numFmt w:val="lowerLetter"/>
      <w:lvlText w:val="%5"/>
      <w:lvlJc w:val="left"/>
      <w:pPr>
        <w:ind w:left="37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02C089A">
      <w:start w:val="1"/>
      <w:numFmt w:val="lowerRoman"/>
      <w:lvlText w:val="%6"/>
      <w:lvlJc w:val="left"/>
      <w:pPr>
        <w:ind w:left="45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0087328">
      <w:start w:val="1"/>
      <w:numFmt w:val="decimal"/>
      <w:lvlText w:val="%7"/>
      <w:lvlJc w:val="left"/>
      <w:pPr>
        <w:ind w:left="52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E803DC8">
      <w:start w:val="1"/>
      <w:numFmt w:val="lowerLetter"/>
      <w:lvlText w:val="%8"/>
      <w:lvlJc w:val="left"/>
      <w:pPr>
        <w:ind w:left="59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098A7A2">
      <w:start w:val="1"/>
      <w:numFmt w:val="lowerRoman"/>
      <w:lvlText w:val="%9"/>
      <w:lvlJc w:val="left"/>
      <w:pPr>
        <w:ind w:left="66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0" w15:restartNumberingAfterBreak="0">
    <w:nsid w:val="6DB92034"/>
    <w:multiLevelType w:val="hybridMultilevel"/>
    <w:tmpl w:val="4BBE30F0"/>
    <w:lvl w:ilvl="0" w:tplc="DC82F1FE">
      <w:start w:val="2"/>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61CC7B0">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8646B54">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4F4F916">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01894C4">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4ECA0B6">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15E40A6">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FBE2936">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8BAD380">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1" w15:restartNumberingAfterBreak="0">
    <w:nsid w:val="7034570E"/>
    <w:multiLevelType w:val="hybridMultilevel"/>
    <w:tmpl w:val="EF7AC7F4"/>
    <w:lvl w:ilvl="0" w:tplc="810E9A2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2BCCE06">
      <w:start w:val="1"/>
      <w:numFmt w:val="lowerLetter"/>
      <w:lvlText w:val="%2"/>
      <w:lvlJc w:val="left"/>
      <w:pPr>
        <w:ind w:left="8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7884D52">
      <w:start w:val="1"/>
      <w:numFmt w:val="lowerRoman"/>
      <w:lvlText w:val="%3"/>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7B67932">
      <w:start w:val="1"/>
      <w:numFmt w:val="decimal"/>
      <w:lvlText w:val="%4"/>
      <w:lvlJc w:val="left"/>
      <w:pPr>
        <w:ind w:left="18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FDA0480">
      <w:start w:val="1"/>
      <w:numFmt w:val="lowerLetter"/>
      <w:lvlText w:val="%5"/>
      <w:lvlJc w:val="left"/>
      <w:pPr>
        <w:ind w:left="23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0B46944">
      <w:start w:val="1"/>
      <w:numFmt w:val="decimal"/>
      <w:lvlRestart w:val="0"/>
      <w:lvlText w:val="%6."/>
      <w:lvlJc w:val="left"/>
      <w:pPr>
        <w:ind w:left="26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DEE8A28">
      <w:start w:val="1"/>
      <w:numFmt w:val="decimal"/>
      <w:lvlText w:val="%7"/>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B46DD68">
      <w:start w:val="1"/>
      <w:numFmt w:val="lowerLetter"/>
      <w:lvlText w:val="%8"/>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9289156">
      <w:start w:val="1"/>
      <w:numFmt w:val="lowerRoman"/>
      <w:lvlText w:val="%9"/>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2" w15:restartNumberingAfterBreak="0">
    <w:nsid w:val="71743A23"/>
    <w:multiLevelType w:val="hybridMultilevel"/>
    <w:tmpl w:val="02FCBEAE"/>
    <w:lvl w:ilvl="0" w:tplc="92B82890">
      <w:start w:val="1"/>
      <w:numFmt w:val="decimal"/>
      <w:lvlText w:val="(%1)"/>
      <w:lvlJc w:val="left"/>
      <w:pPr>
        <w:ind w:left="81"/>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1" w:tplc="A656CA7A">
      <w:start w:val="1"/>
      <w:numFmt w:val="lowerLetter"/>
      <w:lvlText w:val="%2"/>
      <w:lvlJc w:val="left"/>
      <w:pPr>
        <w:ind w:left="10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2" w:tplc="360AA2EC">
      <w:start w:val="1"/>
      <w:numFmt w:val="lowerRoman"/>
      <w:lvlText w:val="%3"/>
      <w:lvlJc w:val="left"/>
      <w:pPr>
        <w:ind w:left="18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3" w:tplc="A93259A0">
      <w:start w:val="1"/>
      <w:numFmt w:val="decimal"/>
      <w:lvlText w:val="%4"/>
      <w:lvlJc w:val="left"/>
      <w:pPr>
        <w:ind w:left="25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4" w:tplc="CC626292">
      <w:start w:val="1"/>
      <w:numFmt w:val="lowerLetter"/>
      <w:lvlText w:val="%5"/>
      <w:lvlJc w:val="left"/>
      <w:pPr>
        <w:ind w:left="325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5" w:tplc="E654D18C">
      <w:start w:val="1"/>
      <w:numFmt w:val="lowerRoman"/>
      <w:lvlText w:val="%6"/>
      <w:lvlJc w:val="left"/>
      <w:pPr>
        <w:ind w:left="397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6" w:tplc="A328CE9A">
      <w:start w:val="1"/>
      <w:numFmt w:val="decimal"/>
      <w:lvlText w:val="%7"/>
      <w:lvlJc w:val="left"/>
      <w:pPr>
        <w:ind w:left="469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7" w:tplc="6480F524">
      <w:start w:val="1"/>
      <w:numFmt w:val="lowerLetter"/>
      <w:lvlText w:val="%8"/>
      <w:lvlJc w:val="left"/>
      <w:pPr>
        <w:ind w:left="541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lvl w:ilvl="8" w:tplc="2890A632">
      <w:start w:val="1"/>
      <w:numFmt w:val="lowerRoman"/>
      <w:lvlText w:val="%9"/>
      <w:lvlJc w:val="left"/>
      <w:pPr>
        <w:ind w:left="6132"/>
      </w:pPr>
      <w:rPr>
        <w:rFonts w:ascii="Calibri" w:eastAsia="Calibri" w:hAnsi="Calibri" w:cs="Calibri"/>
        <w:b w:val="0"/>
        <w:i w:val="0"/>
        <w:strike w:val="0"/>
        <w:dstrike w:val="0"/>
        <w:color w:val="181717"/>
        <w:sz w:val="37"/>
        <w:szCs w:val="37"/>
        <w:u w:val="none" w:color="000000"/>
        <w:bdr w:val="none" w:sz="0" w:space="0" w:color="auto"/>
        <w:shd w:val="clear" w:color="auto" w:fill="auto"/>
        <w:vertAlign w:val="superscript"/>
      </w:rPr>
    </w:lvl>
  </w:abstractNum>
  <w:abstractNum w:abstractNumId="63" w15:restartNumberingAfterBreak="0">
    <w:nsid w:val="71C43CF8"/>
    <w:multiLevelType w:val="hybridMultilevel"/>
    <w:tmpl w:val="7BAAC3CA"/>
    <w:lvl w:ilvl="0" w:tplc="9BD02044">
      <w:start w:val="1"/>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9749A5E">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7CC6FF4">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2226C1C">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A606820">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7F43D80">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80CCEEA">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C8A7A7A">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AEE354E">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4" w15:restartNumberingAfterBreak="0">
    <w:nsid w:val="72EB0488"/>
    <w:multiLevelType w:val="hybridMultilevel"/>
    <w:tmpl w:val="1E2E1C8A"/>
    <w:lvl w:ilvl="0" w:tplc="222C63B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DE4450C">
      <w:start w:val="1"/>
      <w:numFmt w:val="lowerLetter"/>
      <w:lvlText w:val="%2"/>
      <w:lvlJc w:val="left"/>
      <w:pPr>
        <w:ind w:left="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41E922C">
      <w:start w:val="1"/>
      <w:numFmt w:val="lowerRoman"/>
      <w:lvlText w:val="%3"/>
      <w:lvlJc w:val="left"/>
      <w:pPr>
        <w:ind w:left="15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00825B4">
      <w:start w:val="1"/>
      <w:numFmt w:val="lowerRoman"/>
      <w:lvlRestart w:val="0"/>
      <w:lvlText w:val="%4."/>
      <w:lvlJc w:val="left"/>
      <w:pPr>
        <w:ind w:left="22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C0C79DE">
      <w:start w:val="1"/>
      <w:numFmt w:val="lowerLetter"/>
      <w:lvlText w:val="%5"/>
      <w:lvlJc w:val="left"/>
      <w:pPr>
        <w:ind w:left="291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018928E">
      <w:start w:val="1"/>
      <w:numFmt w:val="lowerRoman"/>
      <w:lvlText w:val="%6"/>
      <w:lvlJc w:val="left"/>
      <w:pPr>
        <w:ind w:left="36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F18E496">
      <w:start w:val="1"/>
      <w:numFmt w:val="decimal"/>
      <w:lvlText w:val="%7"/>
      <w:lvlJc w:val="left"/>
      <w:pPr>
        <w:ind w:left="435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16C5F32">
      <w:start w:val="1"/>
      <w:numFmt w:val="lowerLetter"/>
      <w:lvlText w:val="%8"/>
      <w:lvlJc w:val="left"/>
      <w:pPr>
        <w:ind w:left="50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7C64F7A">
      <w:start w:val="1"/>
      <w:numFmt w:val="lowerRoman"/>
      <w:lvlText w:val="%9"/>
      <w:lvlJc w:val="left"/>
      <w:pPr>
        <w:ind w:left="57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5" w15:restartNumberingAfterBreak="0">
    <w:nsid w:val="744B2310"/>
    <w:multiLevelType w:val="hybridMultilevel"/>
    <w:tmpl w:val="AFE67B78"/>
    <w:lvl w:ilvl="0" w:tplc="5106CFB8">
      <w:start w:val="1"/>
      <w:numFmt w:val="decimal"/>
      <w:lvlText w:val="%1"/>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4258796A">
      <w:start w:val="1"/>
      <w:numFmt w:val="lowerLetter"/>
      <w:lvlText w:val="%2"/>
      <w:lvlJc w:val="left"/>
      <w:pPr>
        <w:ind w:left="78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61E8946A">
      <w:start w:val="1"/>
      <w:numFmt w:val="lowerRoman"/>
      <w:lvlText w:val="%3"/>
      <w:lvlJc w:val="left"/>
      <w:pPr>
        <w:ind w:left="1209"/>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187EF558">
      <w:start w:val="1"/>
      <w:numFmt w:val="decimal"/>
      <w:lvlText w:val="%4"/>
      <w:lvlJc w:val="left"/>
      <w:pPr>
        <w:ind w:left="1633"/>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DB5AA192">
      <w:start w:val="1"/>
      <w:numFmt w:val="lowerLetter"/>
      <w:lvlText w:val="%5"/>
      <w:lvlJc w:val="left"/>
      <w:pPr>
        <w:ind w:left="2058"/>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06AF8C6">
      <w:start w:val="1"/>
      <w:numFmt w:val="lowerRoman"/>
      <w:lvlText w:val="%6"/>
      <w:lvlJc w:val="left"/>
      <w:pPr>
        <w:ind w:left="248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4D74C3B8">
      <w:start w:val="1"/>
      <w:numFmt w:val="decimal"/>
      <w:lvlText w:val="%7"/>
      <w:lvlJc w:val="left"/>
      <w:pPr>
        <w:ind w:left="290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03A63DD6">
      <w:start w:val="1"/>
      <w:numFmt w:val="lowerLetter"/>
      <w:lvlRestart w:val="0"/>
      <w:lvlText w:val="%8."/>
      <w:lvlJc w:val="left"/>
      <w:pPr>
        <w:ind w:left="36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CE202428">
      <w:start w:val="1"/>
      <w:numFmt w:val="lowerRoman"/>
      <w:lvlText w:val="%9"/>
      <w:lvlJc w:val="left"/>
      <w:pPr>
        <w:ind w:left="4051"/>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66" w15:restartNumberingAfterBreak="0">
    <w:nsid w:val="76904CB7"/>
    <w:multiLevelType w:val="hybridMultilevel"/>
    <w:tmpl w:val="946C8D88"/>
    <w:lvl w:ilvl="0" w:tplc="214E327A">
      <w:start w:val="2"/>
      <w:numFmt w:val="upperLetter"/>
      <w:lvlText w:val="%1."/>
      <w:lvlJc w:val="left"/>
      <w:pPr>
        <w:ind w:left="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8F46650">
      <w:start w:val="1"/>
      <w:numFmt w:val="lowerLetter"/>
      <w:lvlText w:val="%2"/>
      <w:lvlJc w:val="left"/>
      <w:pPr>
        <w:ind w:left="10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7DC832C">
      <w:start w:val="1"/>
      <w:numFmt w:val="lowerRoman"/>
      <w:lvlText w:val="%3"/>
      <w:lvlJc w:val="left"/>
      <w:pPr>
        <w:ind w:left="18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B24F2F8">
      <w:start w:val="1"/>
      <w:numFmt w:val="decimal"/>
      <w:lvlText w:val="%4"/>
      <w:lvlJc w:val="left"/>
      <w:pPr>
        <w:ind w:left="25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3CE5E68">
      <w:start w:val="1"/>
      <w:numFmt w:val="lowerLetter"/>
      <w:lvlText w:val="%5"/>
      <w:lvlJc w:val="left"/>
      <w:pPr>
        <w:ind w:left="32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D8EB18A">
      <w:start w:val="1"/>
      <w:numFmt w:val="lowerRoman"/>
      <w:lvlText w:val="%6"/>
      <w:lvlJc w:val="left"/>
      <w:pPr>
        <w:ind w:left="39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AD0801C">
      <w:start w:val="1"/>
      <w:numFmt w:val="decimal"/>
      <w:lvlText w:val="%7"/>
      <w:lvlJc w:val="left"/>
      <w:pPr>
        <w:ind w:left="46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8FAC1AE">
      <w:start w:val="1"/>
      <w:numFmt w:val="lowerLetter"/>
      <w:lvlText w:val="%8"/>
      <w:lvlJc w:val="left"/>
      <w:pPr>
        <w:ind w:left="54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05C0962">
      <w:start w:val="1"/>
      <w:numFmt w:val="lowerRoman"/>
      <w:lvlText w:val="%9"/>
      <w:lvlJc w:val="left"/>
      <w:pPr>
        <w:ind w:left="61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7" w15:restartNumberingAfterBreak="0">
    <w:nsid w:val="784C5AF8"/>
    <w:multiLevelType w:val="hybridMultilevel"/>
    <w:tmpl w:val="56902812"/>
    <w:lvl w:ilvl="0" w:tplc="9A2878C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94851EA">
      <w:start w:val="1"/>
      <w:numFmt w:val="lowerLetter"/>
      <w:lvlText w:val="%2"/>
      <w:lvlJc w:val="left"/>
      <w:pPr>
        <w:ind w:left="9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F0C8398">
      <w:start w:val="1"/>
      <w:numFmt w:val="lowerRoman"/>
      <w:lvlText w:val="%3"/>
      <w:lvlJc w:val="left"/>
      <w:pPr>
        <w:ind w:left="14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3F4F362">
      <w:start w:val="1"/>
      <w:numFmt w:val="decimal"/>
      <w:lvlText w:val="%4"/>
      <w:lvlJc w:val="left"/>
      <w:pPr>
        <w:ind w:left="20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CD60608">
      <w:start w:val="1"/>
      <w:numFmt w:val="decimal"/>
      <w:lvlRestart w:val="0"/>
      <w:lvlText w:val="%5."/>
      <w:lvlJc w:val="left"/>
      <w:pPr>
        <w:ind w:left="2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D168024">
      <w:start w:val="1"/>
      <w:numFmt w:val="lowerRoman"/>
      <w:lvlText w:val="%6"/>
      <w:lvlJc w:val="left"/>
      <w:pPr>
        <w:ind w:left="3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0B42154">
      <w:start w:val="1"/>
      <w:numFmt w:val="decimal"/>
      <w:lvlText w:val="%7"/>
      <w:lvlJc w:val="left"/>
      <w:pPr>
        <w:ind w:left="4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C3EF9DA">
      <w:start w:val="1"/>
      <w:numFmt w:val="lowerLetter"/>
      <w:lvlText w:val="%8"/>
      <w:lvlJc w:val="left"/>
      <w:pPr>
        <w:ind w:left="4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90C1082">
      <w:start w:val="1"/>
      <w:numFmt w:val="lowerRoman"/>
      <w:lvlText w:val="%9"/>
      <w:lvlJc w:val="left"/>
      <w:pPr>
        <w:ind w:left="5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8" w15:restartNumberingAfterBreak="0">
    <w:nsid w:val="7A3D42F5"/>
    <w:multiLevelType w:val="hybridMultilevel"/>
    <w:tmpl w:val="F586C57E"/>
    <w:lvl w:ilvl="0" w:tplc="275EA63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FB20F1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55A829C">
      <w:start w:val="1"/>
      <w:numFmt w:val="upperLetter"/>
      <w:lvlRestart w:val="0"/>
      <w:lvlText w:val="%3."/>
      <w:lvlJc w:val="left"/>
      <w:pPr>
        <w:ind w:left="18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E10B59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F321A2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EBEF77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89013F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B2E9D7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3E6E87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9" w15:restartNumberingAfterBreak="0">
    <w:nsid w:val="7D3D53ED"/>
    <w:multiLevelType w:val="hybridMultilevel"/>
    <w:tmpl w:val="F0CECA4E"/>
    <w:lvl w:ilvl="0" w:tplc="A32EB040">
      <w:start w:val="1"/>
      <w:numFmt w:val="lowerLetter"/>
      <w:lvlRestart w:val="0"/>
      <w:lvlText w:val="%1."/>
      <w:lvlJc w:val="left"/>
      <w:pPr>
        <w:ind w:left="476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E1EF83A">
      <w:start w:val="1"/>
      <w:numFmt w:val="lowerLetter"/>
      <w:lvlText w:val="%2"/>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4C56D904">
      <w:start w:val="1"/>
      <w:numFmt w:val="lowerRoman"/>
      <w:lvlText w:val="%3"/>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382AA7A">
      <w:start w:val="1"/>
      <w:numFmt w:val="decimal"/>
      <w:lvlText w:val="%4"/>
      <w:lvlJc w:val="left"/>
      <w:pPr>
        <w:ind w:left="68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A62EA7D2">
      <w:start w:val="1"/>
      <w:numFmt w:val="lowerLetter"/>
      <w:lvlText w:val="%5"/>
      <w:lvlJc w:val="left"/>
      <w:pPr>
        <w:ind w:left="75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B7DAD5EE">
      <w:start w:val="1"/>
      <w:numFmt w:val="lowerRoman"/>
      <w:lvlText w:val="%6"/>
      <w:lvlJc w:val="left"/>
      <w:pPr>
        <w:ind w:left="82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C7361254">
      <w:start w:val="1"/>
      <w:numFmt w:val="decimal"/>
      <w:lvlText w:val="%7"/>
      <w:lvlJc w:val="left"/>
      <w:pPr>
        <w:ind w:left="90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9BBA9B86">
      <w:start w:val="1"/>
      <w:numFmt w:val="lowerLetter"/>
      <w:lvlText w:val="%8"/>
      <w:lvlJc w:val="left"/>
      <w:pPr>
        <w:ind w:left="97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014C0F58">
      <w:start w:val="1"/>
      <w:numFmt w:val="lowerRoman"/>
      <w:lvlText w:val="%9"/>
      <w:lvlJc w:val="left"/>
      <w:pPr>
        <w:ind w:left="104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16cid:durableId="1102920630">
    <w:abstractNumId w:val="4"/>
  </w:num>
  <w:num w:numId="2" w16cid:durableId="1099642785">
    <w:abstractNumId w:val="30"/>
  </w:num>
  <w:num w:numId="3" w16cid:durableId="1687559413">
    <w:abstractNumId w:val="32"/>
  </w:num>
  <w:num w:numId="4" w16cid:durableId="1444882041">
    <w:abstractNumId w:val="60"/>
  </w:num>
  <w:num w:numId="5" w16cid:durableId="1256867741">
    <w:abstractNumId w:val="10"/>
  </w:num>
  <w:num w:numId="6" w16cid:durableId="314990847">
    <w:abstractNumId w:val="40"/>
  </w:num>
  <w:num w:numId="7" w16cid:durableId="317154883">
    <w:abstractNumId w:val="13"/>
  </w:num>
  <w:num w:numId="8" w16cid:durableId="1075204458">
    <w:abstractNumId w:val="16"/>
  </w:num>
  <w:num w:numId="9" w16cid:durableId="890505937">
    <w:abstractNumId w:val="51"/>
  </w:num>
  <w:num w:numId="10" w16cid:durableId="2037195319">
    <w:abstractNumId w:val="47"/>
  </w:num>
  <w:num w:numId="11" w16cid:durableId="79329176">
    <w:abstractNumId w:val="41"/>
  </w:num>
  <w:num w:numId="12" w16cid:durableId="1322613416">
    <w:abstractNumId w:val="57"/>
  </w:num>
  <w:num w:numId="13" w16cid:durableId="1910382879">
    <w:abstractNumId w:val="62"/>
  </w:num>
  <w:num w:numId="14" w16cid:durableId="136654874">
    <w:abstractNumId w:val="31"/>
  </w:num>
  <w:num w:numId="15" w16cid:durableId="1254823330">
    <w:abstractNumId w:val="20"/>
  </w:num>
  <w:num w:numId="16" w16cid:durableId="1269433399">
    <w:abstractNumId w:val="24"/>
  </w:num>
  <w:num w:numId="17" w16cid:durableId="2127386642">
    <w:abstractNumId w:val="66"/>
  </w:num>
  <w:num w:numId="18" w16cid:durableId="374624088">
    <w:abstractNumId w:val="15"/>
  </w:num>
  <w:num w:numId="19" w16cid:durableId="201018046">
    <w:abstractNumId w:val="53"/>
  </w:num>
  <w:num w:numId="20" w16cid:durableId="1021904500">
    <w:abstractNumId w:val="55"/>
  </w:num>
  <w:num w:numId="21" w16cid:durableId="582108531">
    <w:abstractNumId w:val="65"/>
  </w:num>
  <w:num w:numId="22" w16cid:durableId="1982808401">
    <w:abstractNumId w:val="46"/>
  </w:num>
  <w:num w:numId="23" w16cid:durableId="156654424">
    <w:abstractNumId w:val="38"/>
  </w:num>
  <w:num w:numId="24" w16cid:durableId="573899279">
    <w:abstractNumId w:val="11"/>
  </w:num>
  <w:num w:numId="25" w16cid:durableId="1664434347">
    <w:abstractNumId w:val="22"/>
  </w:num>
  <w:num w:numId="26" w16cid:durableId="1713311248">
    <w:abstractNumId w:val="28"/>
  </w:num>
  <w:num w:numId="27" w16cid:durableId="1884439227">
    <w:abstractNumId w:val="49"/>
  </w:num>
  <w:num w:numId="28" w16cid:durableId="2056805780">
    <w:abstractNumId w:val="12"/>
  </w:num>
  <w:num w:numId="29" w16cid:durableId="1287614283">
    <w:abstractNumId w:val="42"/>
  </w:num>
  <w:num w:numId="30" w16cid:durableId="1687322282">
    <w:abstractNumId w:val="39"/>
  </w:num>
  <w:num w:numId="31" w16cid:durableId="1821339284">
    <w:abstractNumId w:val="67"/>
  </w:num>
  <w:num w:numId="32" w16cid:durableId="1376467119">
    <w:abstractNumId w:val="61"/>
  </w:num>
  <w:num w:numId="33" w16cid:durableId="957679329">
    <w:abstractNumId w:val="18"/>
  </w:num>
  <w:num w:numId="34" w16cid:durableId="399332491">
    <w:abstractNumId w:val="26"/>
  </w:num>
  <w:num w:numId="35" w16cid:durableId="874004116">
    <w:abstractNumId w:val="58"/>
  </w:num>
  <w:num w:numId="36" w16cid:durableId="1805583995">
    <w:abstractNumId w:val="33"/>
  </w:num>
  <w:num w:numId="37" w16cid:durableId="1151286774">
    <w:abstractNumId w:val="68"/>
  </w:num>
  <w:num w:numId="38" w16cid:durableId="829951874">
    <w:abstractNumId w:val="45"/>
  </w:num>
  <w:num w:numId="39" w16cid:durableId="891845071">
    <w:abstractNumId w:val="17"/>
  </w:num>
  <w:num w:numId="40" w16cid:durableId="1764378591">
    <w:abstractNumId w:val="7"/>
  </w:num>
  <w:num w:numId="41" w16cid:durableId="689376374">
    <w:abstractNumId w:val="9"/>
  </w:num>
  <w:num w:numId="42" w16cid:durableId="290743801">
    <w:abstractNumId w:val="64"/>
  </w:num>
  <w:num w:numId="43" w16cid:durableId="1669017263">
    <w:abstractNumId w:val="5"/>
  </w:num>
  <w:num w:numId="44" w16cid:durableId="2033451208">
    <w:abstractNumId w:val="69"/>
  </w:num>
  <w:num w:numId="45" w16cid:durableId="220945069">
    <w:abstractNumId w:val="3"/>
  </w:num>
  <w:num w:numId="46" w16cid:durableId="764501806">
    <w:abstractNumId w:val="34"/>
  </w:num>
  <w:num w:numId="47" w16cid:durableId="908922596">
    <w:abstractNumId w:val="21"/>
  </w:num>
  <w:num w:numId="48" w16cid:durableId="1702897687">
    <w:abstractNumId w:val="63"/>
  </w:num>
  <w:num w:numId="49" w16cid:durableId="325329119">
    <w:abstractNumId w:val="36"/>
  </w:num>
  <w:num w:numId="50" w16cid:durableId="1058744670">
    <w:abstractNumId w:val="19"/>
  </w:num>
  <w:num w:numId="51" w16cid:durableId="707607396">
    <w:abstractNumId w:val="14"/>
  </w:num>
  <w:num w:numId="52" w16cid:durableId="57754354">
    <w:abstractNumId w:val="1"/>
  </w:num>
  <w:num w:numId="53" w16cid:durableId="1794857776">
    <w:abstractNumId w:val="29"/>
  </w:num>
  <w:num w:numId="54" w16cid:durableId="359862765">
    <w:abstractNumId w:val="44"/>
  </w:num>
  <w:num w:numId="55" w16cid:durableId="316617394">
    <w:abstractNumId w:val="50"/>
  </w:num>
  <w:num w:numId="56" w16cid:durableId="412358794">
    <w:abstractNumId w:val="2"/>
  </w:num>
  <w:num w:numId="57" w16cid:durableId="1046223570">
    <w:abstractNumId w:val="23"/>
  </w:num>
  <w:num w:numId="58" w16cid:durableId="1897086482">
    <w:abstractNumId w:val="48"/>
  </w:num>
  <w:num w:numId="59" w16cid:durableId="363093675">
    <w:abstractNumId w:val="43"/>
  </w:num>
  <w:num w:numId="60" w16cid:durableId="1763529314">
    <w:abstractNumId w:val="6"/>
  </w:num>
  <w:num w:numId="61" w16cid:durableId="1239823482">
    <w:abstractNumId w:val="27"/>
  </w:num>
  <w:num w:numId="62" w16cid:durableId="433717347">
    <w:abstractNumId w:val="25"/>
  </w:num>
  <w:num w:numId="63" w16cid:durableId="824513532">
    <w:abstractNumId w:val="59"/>
  </w:num>
  <w:num w:numId="64" w16cid:durableId="1733698968">
    <w:abstractNumId w:val="35"/>
  </w:num>
  <w:num w:numId="65" w16cid:durableId="630668579">
    <w:abstractNumId w:val="56"/>
  </w:num>
  <w:num w:numId="66" w16cid:durableId="1870606024">
    <w:abstractNumId w:val="37"/>
  </w:num>
  <w:num w:numId="67" w16cid:durableId="657878378">
    <w:abstractNumId w:val="54"/>
  </w:num>
  <w:num w:numId="68" w16cid:durableId="636447304">
    <w:abstractNumId w:val="52"/>
  </w:num>
  <w:num w:numId="69" w16cid:durableId="1387214943">
    <w:abstractNumId w:val="0"/>
  </w:num>
  <w:num w:numId="70" w16cid:durableId="965895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0D"/>
    <w:rsid w:val="0000025A"/>
    <w:rsid w:val="002E1A0D"/>
    <w:rsid w:val="004C557B"/>
    <w:rsid w:val="00530BFC"/>
    <w:rsid w:val="00807BD7"/>
    <w:rsid w:val="00814155"/>
    <w:rsid w:val="00BD1DCF"/>
    <w:rsid w:val="00DB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B715"/>
  <w15:docId w15:val="{41F2C42B-230D-4B10-A16F-1B9E03BE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430" w:firstLine="2"/>
    </w:pPr>
    <w:rPr>
      <w:rFonts w:ascii="Calibri" w:eastAsia="Calibri" w:hAnsi="Calibri" w:cs="Calibri"/>
      <w:color w:val="181717"/>
    </w:rPr>
  </w:style>
  <w:style w:type="paragraph" w:styleId="Heading1">
    <w:name w:val="heading 1"/>
    <w:next w:val="Normal"/>
    <w:link w:val="Heading1Char"/>
    <w:uiPriority w:val="9"/>
    <w:qFormat/>
    <w:pPr>
      <w:keepNext/>
      <w:keepLines/>
      <w:spacing w:after="0" w:line="259" w:lineRule="auto"/>
      <w:ind w:left="78"/>
      <w:jc w:val="center"/>
      <w:outlineLvl w:val="0"/>
    </w:pPr>
    <w:rPr>
      <w:rFonts w:ascii="Calibri" w:eastAsia="Calibri" w:hAnsi="Calibri" w:cs="Calibri"/>
      <w:b/>
      <w:i/>
      <w:color w:val="6D9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6D90C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8038</Words>
  <Characters>45822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TOPIC HEADING (BOLD ARIEL FONT IN UPPER CASE LETTERS)</vt:lpstr>
    </vt:vector>
  </TitlesOfParts>
  <Company/>
  <LinksUpToDate>false</LinksUpToDate>
  <CharactersWithSpaces>53753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3</cp:revision>
  <dcterms:created xsi:type="dcterms:W3CDTF">2025-01-07T18:07:00Z</dcterms:created>
  <dcterms:modified xsi:type="dcterms:W3CDTF">2025-01-07T18:58:00Z</dcterms:modified>
</cp:coreProperties>
</file>